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70" w:rsidRDefault="00207770">
      <w:pPr>
        <w:pStyle w:val="ConsPlusTitlePage"/>
      </w:pPr>
      <w:r>
        <w:t xml:space="preserve">Документ предоставлен </w:t>
      </w:r>
      <w:hyperlink r:id="rId4">
        <w:r>
          <w:rPr>
            <w:color w:val="0000FF"/>
          </w:rPr>
          <w:t>КонсультантПлюс</w:t>
        </w:r>
      </w:hyperlink>
      <w:r>
        <w:br/>
      </w:r>
    </w:p>
    <w:p w:rsidR="00207770" w:rsidRDefault="00207770">
      <w:pPr>
        <w:pStyle w:val="ConsPlusNormal"/>
        <w:jc w:val="both"/>
        <w:outlineLvl w:val="0"/>
      </w:pPr>
    </w:p>
    <w:p w:rsidR="00207770" w:rsidRDefault="00207770">
      <w:pPr>
        <w:pStyle w:val="ConsPlusTitle"/>
        <w:jc w:val="center"/>
        <w:outlineLvl w:val="0"/>
      </w:pPr>
      <w:r>
        <w:t>МИНИСТЕРСТВО ТРУДА И СОЦИАЛЬНОГО РАЗВИТИЯ</w:t>
      </w:r>
    </w:p>
    <w:p w:rsidR="00207770" w:rsidRDefault="00207770">
      <w:pPr>
        <w:pStyle w:val="ConsPlusTitle"/>
        <w:jc w:val="center"/>
      </w:pPr>
      <w:r>
        <w:t>КАРАЧАЕВО-ЧЕРКЕССКОЙ РЕСПУБЛИКИ</w:t>
      </w:r>
    </w:p>
    <w:p w:rsidR="00207770" w:rsidRDefault="00207770">
      <w:pPr>
        <w:pStyle w:val="ConsPlusTitle"/>
        <w:jc w:val="center"/>
      </w:pPr>
    </w:p>
    <w:p w:rsidR="00207770" w:rsidRDefault="00207770">
      <w:pPr>
        <w:pStyle w:val="ConsPlusTitle"/>
        <w:jc w:val="center"/>
      </w:pPr>
      <w:r>
        <w:t>ПРИКАЗ</w:t>
      </w:r>
    </w:p>
    <w:p w:rsidR="00207770" w:rsidRDefault="00207770">
      <w:pPr>
        <w:pStyle w:val="ConsPlusTitle"/>
        <w:jc w:val="center"/>
      </w:pPr>
      <w:r>
        <w:t>от 19 августа 2021 г. N 160</w:t>
      </w:r>
    </w:p>
    <w:p w:rsidR="00207770" w:rsidRDefault="00207770">
      <w:pPr>
        <w:pStyle w:val="ConsPlusTitle"/>
        <w:jc w:val="center"/>
      </w:pPr>
    </w:p>
    <w:p w:rsidR="00207770" w:rsidRDefault="00207770">
      <w:pPr>
        <w:pStyle w:val="ConsPlusTitle"/>
        <w:jc w:val="center"/>
      </w:pPr>
      <w:r>
        <w:t>ОБ УТВЕРЖДЕНИИ АДМИНИСТРАТИВНОГО РЕГЛАМЕНТА</w:t>
      </w:r>
    </w:p>
    <w:p w:rsidR="00207770" w:rsidRDefault="00207770">
      <w:pPr>
        <w:pStyle w:val="ConsPlusTitle"/>
        <w:jc w:val="center"/>
      </w:pPr>
      <w:r>
        <w:t>ПО ПРЕДОСТАВЛЕНИЮ ОРГАНАМИ МЕСТНОГО САМОУПРАВЛЕНИЯ</w:t>
      </w:r>
    </w:p>
    <w:p w:rsidR="00207770" w:rsidRDefault="00207770">
      <w:pPr>
        <w:pStyle w:val="ConsPlusTitle"/>
        <w:jc w:val="center"/>
      </w:pPr>
      <w:r>
        <w:t>МУНИЦИПАЛЬНЫХ РАЙОНОВ И ГОРОДСКИХ ОКРУГОВ</w:t>
      </w:r>
    </w:p>
    <w:p w:rsidR="00207770" w:rsidRDefault="00207770">
      <w:pPr>
        <w:pStyle w:val="ConsPlusTitle"/>
        <w:jc w:val="center"/>
      </w:pPr>
      <w:r>
        <w:t>КАРАЧАЕВО-ЧЕРКЕССКОЙ РЕСПУБЛИКЕ ГОСУДАРСТВЕННОЙ УСЛУГИ</w:t>
      </w:r>
    </w:p>
    <w:p w:rsidR="00207770" w:rsidRDefault="00207770">
      <w:pPr>
        <w:pStyle w:val="ConsPlusTitle"/>
        <w:jc w:val="center"/>
      </w:pPr>
      <w:r>
        <w:t>"</w:t>
      </w:r>
      <w:bookmarkStart w:id="0" w:name="_GoBack"/>
      <w:r>
        <w:t>ПРЕДОСТАВЛЕНИЕ МЕРЫ СОЦИАЛЬНОЙ ПОДДЕРЖКИ ПО БЕСПЛАТНОМУ</w:t>
      </w:r>
    </w:p>
    <w:p w:rsidR="00207770" w:rsidRDefault="00207770">
      <w:pPr>
        <w:pStyle w:val="ConsPlusTitle"/>
        <w:jc w:val="center"/>
      </w:pPr>
      <w:r>
        <w:t>ИЗГОТОВЛЕНИЮ И РЕМОНТУ ЗУБНЫХ ПРОТЕЗОВ, ОТДЕЛЬНЫМ</w:t>
      </w:r>
    </w:p>
    <w:p w:rsidR="00207770" w:rsidRDefault="00207770">
      <w:pPr>
        <w:pStyle w:val="ConsPlusTitle"/>
        <w:jc w:val="center"/>
      </w:pPr>
      <w:r>
        <w:t>КАТЕГОРИЯМ ГРАЖДАН</w:t>
      </w:r>
      <w:bookmarkEnd w:id="0"/>
      <w:r>
        <w:t>"</w:t>
      </w:r>
    </w:p>
    <w:p w:rsidR="00207770" w:rsidRDefault="00207770">
      <w:pPr>
        <w:pStyle w:val="ConsPlusNormal"/>
        <w:jc w:val="both"/>
      </w:pPr>
    </w:p>
    <w:p w:rsidR="00207770" w:rsidRDefault="00207770">
      <w:pPr>
        <w:pStyle w:val="ConsPlusNormal"/>
        <w:ind w:firstLine="540"/>
        <w:jc w:val="both"/>
      </w:pPr>
      <w:r>
        <w:t xml:space="preserve">В целях реализации Федерального </w:t>
      </w:r>
      <w:hyperlink r:id="rId5">
        <w:r>
          <w:rPr>
            <w:color w:val="0000FF"/>
          </w:rPr>
          <w:t>закона</w:t>
        </w:r>
      </w:hyperlink>
      <w:r>
        <w:t xml:space="preserve"> от 12.01.1995 N 5-ФЗ "О ветеранах", Федерального </w:t>
      </w:r>
      <w:hyperlink r:id="rId6">
        <w:r>
          <w:rPr>
            <w:color w:val="0000FF"/>
          </w:rPr>
          <w:t>закона</w:t>
        </w:r>
      </w:hyperlink>
      <w:r>
        <w:t xml:space="preserve"> от 27.07.2010 N 210 "Об организации предоставления государственных и муниципальных услуг", </w:t>
      </w:r>
      <w:hyperlink r:id="rId7">
        <w:r>
          <w:rPr>
            <w:color w:val="0000FF"/>
          </w:rPr>
          <w:t>Закона</w:t>
        </w:r>
      </w:hyperlink>
      <w:r>
        <w:t xml:space="preserve"> Карачаево-Черкесской Республики от 12.01.2005 года N 7-РЗ "О мерах социальной поддержки реабилитированных лиц и лиц, признанных пострадавшими от политических репрессий", </w:t>
      </w:r>
      <w:hyperlink r:id="rId8">
        <w:r>
          <w:rPr>
            <w:color w:val="0000FF"/>
          </w:rPr>
          <w:t>Закона</w:t>
        </w:r>
      </w:hyperlink>
      <w:r>
        <w:t xml:space="preserve"> Карачаево-Черкесской Республики от 12.01.2005 N 8-РЗ "О социальной поддержке отдельных категорий ветеранов"; </w:t>
      </w:r>
      <w:hyperlink r:id="rId9">
        <w:r>
          <w:rPr>
            <w:color w:val="0000FF"/>
          </w:rPr>
          <w:t>постановления</w:t>
        </w:r>
      </w:hyperlink>
      <w:r>
        <w:t xml:space="preserve"> Правительства Карачаево-Черкесской Республики от 04.07.2011 N 201 "О порядке бесплатного изготовления и ремонта зубных протезов лицам, имеющим право на меры социальной поддержки", </w:t>
      </w:r>
      <w:hyperlink r:id="rId10">
        <w:r>
          <w:rPr>
            <w:color w:val="0000FF"/>
          </w:rPr>
          <w:t>постановления</w:t>
        </w:r>
      </w:hyperlink>
      <w:r>
        <w:t xml:space="preserve"> Правительства Карачаево-Черкесской Республики от 09.10.2018 N 227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приказываю:</w:t>
      </w:r>
    </w:p>
    <w:p w:rsidR="00207770" w:rsidRDefault="00207770">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по предоставлению органами местного самоуправления муниципальных районов и городских округов Карачаево-Черкесской Республики государственной услуги "Предоставление меры социальной поддержки по бесплатному изготовлению и ремонту зубных протезов, отдельным категориям граждан".</w:t>
      </w:r>
    </w:p>
    <w:p w:rsidR="00207770" w:rsidRDefault="00207770">
      <w:pPr>
        <w:pStyle w:val="ConsPlusNormal"/>
        <w:spacing w:before="220"/>
        <w:ind w:firstLine="540"/>
        <w:jc w:val="both"/>
      </w:pPr>
      <w:r>
        <w:t>2. Планово-финансовому отделу Министерства труда и социального развития Карачаево-Черкесской Республики обеспечить оказание методической и консультационной помощи органам местного самоуправления муниципальных районов и городских округов Карачаево-Черкесской Республики по предоставлению государственной услуги "Предоставление меры социальной поддержки по бесплатному изготовлению и ремонту зубных протезов, отдельным категориям граждан".</w:t>
      </w:r>
    </w:p>
    <w:p w:rsidR="00207770" w:rsidRDefault="00207770">
      <w:pPr>
        <w:pStyle w:val="ConsPlusNormal"/>
        <w:spacing w:before="220"/>
        <w:ind w:firstLine="540"/>
        <w:jc w:val="both"/>
      </w:pPr>
      <w:r>
        <w:t>3. Настоящий Административный регламент разместить на официальном сайте Министерства труда и социального развития Карачаево-Черкесской Республики.</w:t>
      </w:r>
    </w:p>
    <w:p w:rsidR="00207770" w:rsidRDefault="00207770">
      <w:pPr>
        <w:pStyle w:val="ConsPlusNormal"/>
        <w:spacing w:before="220"/>
        <w:ind w:firstLine="540"/>
        <w:jc w:val="both"/>
      </w:pPr>
      <w:r>
        <w:t>4. Контроль за исполнением настоящего приказа возложить на заместителя Министра, курирующего данный вопрос.</w:t>
      </w:r>
    </w:p>
    <w:p w:rsidR="00207770" w:rsidRDefault="00207770">
      <w:pPr>
        <w:pStyle w:val="ConsPlusNormal"/>
        <w:jc w:val="both"/>
      </w:pPr>
    </w:p>
    <w:p w:rsidR="00207770" w:rsidRDefault="00207770">
      <w:pPr>
        <w:pStyle w:val="ConsPlusNormal"/>
        <w:jc w:val="right"/>
      </w:pPr>
      <w:r>
        <w:t>Министр</w:t>
      </w:r>
    </w:p>
    <w:p w:rsidR="00207770" w:rsidRDefault="00207770">
      <w:pPr>
        <w:pStyle w:val="ConsPlusNormal"/>
        <w:jc w:val="right"/>
      </w:pPr>
      <w:r>
        <w:t>труда и социального развития</w:t>
      </w:r>
    </w:p>
    <w:p w:rsidR="00207770" w:rsidRDefault="00207770">
      <w:pPr>
        <w:pStyle w:val="ConsPlusNormal"/>
        <w:jc w:val="right"/>
      </w:pPr>
      <w:r>
        <w:t>Карачаево-Черкесской Республики</w:t>
      </w:r>
    </w:p>
    <w:p w:rsidR="00207770" w:rsidRDefault="00207770">
      <w:pPr>
        <w:pStyle w:val="ConsPlusNormal"/>
        <w:jc w:val="right"/>
      </w:pPr>
      <w:r>
        <w:t>Р.А.ШАКОВ</w:t>
      </w: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right"/>
        <w:outlineLvl w:val="0"/>
      </w:pPr>
      <w:r>
        <w:t>Приложение</w:t>
      </w:r>
    </w:p>
    <w:p w:rsidR="00207770" w:rsidRDefault="00207770">
      <w:pPr>
        <w:pStyle w:val="ConsPlusNormal"/>
        <w:jc w:val="right"/>
      </w:pPr>
      <w:r>
        <w:t>к приказу Министерства труда</w:t>
      </w:r>
    </w:p>
    <w:p w:rsidR="00207770" w:rsidRDefault="00207770">
      <w:pPr>
        <w:pStyle w:val="ConsPlusNormal"/>
        <w:jc w:val="right"/>
      </w:pPr>
      <w:r>
        <w:t>и социального развития КЧР</w:t>
      </w:r>
    </w:p>
    <w:p w:rsidR="00207770" w:rsidRDefault="00207770">
      <w:pPr>
        <w:pStyle w:val="ConsPlusNormal"/>
        <w:jc w:val="right"/>
      </w:pPr>
      <w:r>
        <w:t>от 19.08.2021 N 160</w:t>
      </w:r>
    </w:p>
    <w:p w:rsidR="00207770" w:rsidRDefault="00207770">
      <w:pPr>
        <w:pStyle w:val="ConsPlusNormal"/>
        <w:jc w:val="both"/>
      </w:pPr>
    </w:p>
    <w:p w:rsidR="00207770" w:rsidRDefault="00207770">
      <w:pPr>
        <w:pStyle w:val="ConsPlusTitle"/>
        <w:jc w:val="center"/>
      </w:pPr>
      <w:bookmarkStart w:id="1" w:name="P35"/>
      <w:bookmarkEnd w:id="1"/>
      <w:r>
        <w:t>АДМИНИСТРАТИВНЫЙ РЕГЛАМЕНТ</w:t>
      </w:r>
    </w:p>
    <w:p w:rsidR="00207770" w:rsidRDefault="00207770">
      <w:pPr>
        <w:pStyle w:val="ConsPlusTitle"/>
        <w:jc w:val="center"/>
      </w:pPr>
      <w:r>
        <w:t>ПО ПРЕДОСТАВЛЕНИЮ ОРГАНАМИ МЕСТНОГО САМОУПРАВЛЕНИЯ</w:t>
      </w:r>
    </w:p>
    <w:p w:rsidR="00207770" w:rsidRDefault="00207770">
      <w:pPr>
        <w:pStyle w:val="ConsPlusTitle"/>
        <w:jc w:val="center"/>
      </w:pPr>
      <w:r>
        <w:t>МУНИЦИПАЛЬНЫХ РАЙОНОВ И ГОРОДСКИХ ОКРУГОВ</w:t>
      </w:r>
    </w:p>
    <w:p w:rsidR="00207770" w:rsidRDefault="00207770">
      <w:pPr>
        <w:pStyle w:val="ConsPlusTitle"/>
        <w:jc w:val="center"/>
      </w:pPr>
      <w:r>
        <w:t>КАРАЧАЕВО-ЧЕРКЕССКОЙ РЕСПУБЛИКИ ГОСУДАРСТВЕННОЙ УСЛУГИ</w:t>
      </w:r>
    </w:p>
    <w:p w:rsidR="00207770" w:rsidRDefault="00207770">
      <w:pPr>
        <w:pStyle w:val="ConsPlusTitle"/>
        <w:jc w:val="center"/>
      </w:pPr>
      <w:r>
        <w:t>"ПРЕДОСТАВЛЕНИЕ МЕРЫ СОЦИАЛЬНОЙ ПОДДЕРЖКИ ПО БЕСПЛАТНОМУ</w:t>
      </w:r>
    </w:p>
    <w:p w:rsidR="00207770" w:rsidRDefault="00207770">
      <w:pPr>
        <w:pStyle w:val="ConsPlusTitle"/>
        <w:jc w:val="center"/>
      </w:pPr>
      <w:r>
        <w:t>ИЗГОТОВЛЕНИЮ И РЕМОНТУ ЗУБНЫХ ПРОТЕЗОВ, ОТДЕЛЬНЫМ</w:t>
      </w:r>
    </w:p>
    <w:p w:rsidR="00207770" w:rsidRDefault="00207770">
      <w:pPr>
        <w:pStyle w:val="ConsPlusTitle"/>
        <w:jc w:val="center"/>
      </w:pPr>
      <w:r>
        <w:t>КАТЕГОРИЯМ ГРАЖДАН"</w:t>
      </w:r>
    </w:p>
    <w:p w:rsidR="00207770" w:rsidRDefault="00207770">
      <w:pPr>
        <w:pStyle w:val="ConsPlusNormal"/>
        <w:jc w:val="both"/>
      </w:pPr>
    </w:p>
    <w:p w:rsidR="00207770" w:rsidRDefault="00207770">
      <w:pPr>
        <w:pStyle w:val="ConsPlusTitle"/>
        <w:jc w:val="center"/>
        <w:outlineLvl w:val="1"/>
      </w:pPr>
      <w:r>
        <w:t>Раздел 1. ОБЩИЕ ПОЛОЖЕНИЯ</w:t>
      </w:r>
    </w:p>
    <w:p w:rsidR="00207770" w:rsidRDefault="00207770">
      <w:pPr>
        <w:pStyle w:val="ConsPlusNormal"/>
        <w:jc w:val="both"/>
      </w:pPr>
    </w:p>
    <w:p w:rsidR="00207770" w:rsidRDefault="00207770">
      <w:pPr>
        <w:pStyle w:val="ConsPlusTitle"/>
        <w:jc w:val="center"/>
        <w:outlineLvl w:val="2"/>
      </w:pPr>
      <w:r>
        <w:t>1.1. Предмет регулирования регламента</w:t>
      </w:r>
    </w:p>
    <w:p w:rsidR="00207770" w:rsidRDefault="00207770">
      <w:pPr>
        <w:pStyle w:val="ConsPlusNormal"/>
        <w:jc w:val="both"/>
      </w:pPr>
    </w:p>
    <w:p w:rsidR="00207770" w:rsidRDefault="00207770">
      <w:pPr>
        <w:pStyle w:val="ConsPlusNormal"/>
        <w:ind w:firstLine="540"/>
        <w:jc w:val="both"/>
      </w:pPr>
      <w:r>
        <w:t>Административный регламент по предоставлению органами местного самоуправления муниципальных районов и городских округов в Карачаево-Черкесской Республике государственной услуги "Предоставление меры социальной поддержки по бесплатному изготовлению и ремонту зубных протезов, отдельным категориям граждан" (далее - Административный регламент, государственная услуга, уполномоченный орган) и определяет порядок предоставления государственной услуги, сроки и последовательность административных процедур и административных действий при предоставлении государственной услуги.</w:t>
      </w:r>
    </w:p>
    <w:p w:rsidR="00207770" w:rsidRDefault="00207770">
      <w:pPr>
        <w:pStyle w:val="ConsPlusNormal"/>
        <w:jc w:val="both"/>
      </w:pPr>
    </w:p>
    <w:p w:rsidR="00207770" w:rsidRDefault="00207770">
      <w:pPr>
        <w:pStyle w:val="ConsPlusTitle"/>
        <w:jc w:val="center"/>
        <w:outlineLvl w:val="2"/>
      </w:pPr>
      <w:r>
        <w:t>1.2. Круг заявителей</w:t>
      </w:r>
    </w:p>
    <w:p w:rsidR="00207770" w:rsidRDefault="00207770">
      <w:pPr>
        <w:pStyle w:val="ConsPlusNormal"/>
        <w:jc w:val="both"/>
      </w:pPr>
    </w:p>
    <w:p w:rsidR="00207770" w:rsidRDefault="00207770">
      <w:pPr>
        <w:pStyle w:val="ConsPlusNormal"/>
        <w:ind w:firstLine="540"/>
        <w:jc w:val="both"/>
      </w:pPr>
      <w:r>
        <w:t>Заявителями на предоставление государственной услуги являются:</w:t>
      </w:r>
    </w:p>
    <w:p w:rsidR="00207770" w:rsidRDefault="00207770">
      <w:pPr>
        <w:pStyle w:val="ConsPlusNormal"/>
        <w:spacing w:before="220"/>
        <w:ind w:firstLine="540"/>
        <w:jc w:val="both"/>
      </w:pPr>
      <w:r>
        <w:t>1) реабилитированные лица - лица, подвергшиеся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помещавшиеся в психиатрические лечебные учреждения и впоследствии реабилитированные;</w:t>
      </w:r>
    </w:p>
    <w:p w:rsidR="00207770" w:rsidRDefault="00207770">
      <w:pPr>
        <w:pStyle w:val="ConsPlusNormal"/>
        <w:spacing w:before="220"/>
        <w:ind w:firstLine="540"/>
        <w:jc w:val="both"/>
      </w:pPr>
      <w: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(далее - труженики тыла);</w:t>
      </w:r>
    </w:p>
    <w:p w:rsidR="00207770" w:rsidRDefault="00207770">
      <w:pPr>
        <w:pStyle w:val="ConsPlusNormal"/>
        <w:spacing w:before="220"/>
        <w:ind w:firstLine="540"/>
        <w:jc w:val="both"/>
      </w:pPr>
      <w:r>
        <w:t xml:space="preserve">3) ветераны труда, к которым в соответствии с Федеральным </w:t>
      </w:r>
      <w:hyperlink r:id="rId11">
        <w:r>
          <w:rPr>
            <w:color w:val="0000FF"/>
          </w:rPr>
          <w:t>законом</w:t>
        </w:r>
      </w:hyperlink>
      <w:r>
        <w:t xml:space="preserve"> от 12.01.1995 N 5-ФЗ "О ветеранах" отнесены лица:</w:t>
      </w:r>
    </w:p>
    <w:p w:rsidR="00207770" w:rsidRDefault="00207770">
      <w:pPr>
        <w:pStyle w:val="ConsPlusNormal"/>
        <w:spacing w:before="220"/>
        <w:ind w:firstLine="540"/>
        <w:jc w:val="both"/>
      </w:pPr>
      <w:r>
        <w:t>а) имеющие удостоверение "Ветеран труда";</w:t>
      </w:r>
    </w:p>
    <w:p w:rsidR="00207770" w:rsidRDefault="00207770">
      <w:pPr>
        <w:pStyle w:val="ConsPlusNormal"/>
        <w:spacing w:before="220"/>
        <w:ind w:firstLine="540"/>
        <w:jc w:val="both"/>
      </w:pPr>
      <w:r>
        <w:t xml:space="preserve">б) награжденные орденами или медалями СССР или Российской Федерации, либо удостоенные почетных званий СССР или Российской Федерации, либо награжденные почетными грамотами Президента Российской Федерации или удостоенные благодарности Президента Российской Федерации, либо награжденные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имеющие трудовой (страховой) стаж, учитываемый для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 лица, начавшие трудовую деятельность в несовершеннолетнем возрасте в период Великой Отечественной войны и </w:t>
      </w:r>
      <w:r>
        <w:lastRenderedPageBreak/>
        <w:t>имеющие трудовой (страховой) стаж не менее 40 лет для мужчин и 35 лет для женщин;</w:t>
      </w:r>
    </w:p>
    <w:p w:rsidR="00207770" w:rsidRDefault="00207770">
      <w:pPr>
        <w:pStyle w:val="ConsPlusNormal"/>
        <w:spacing w:before="220"/>
        <w:ind w:firstLine="540"/>
        <w:jc w:val="both"/>
      </w:pPr>
      <w:r>
        <w:t xml:space="preserve">в) ветераны военной службы, которым в соответствии с Федеральным </w:t>
      </w:r>
      <w:hyperlink r:id="rId12">
        <w:r>
          <w:rPr>
            <w:color w:val="0000FF"/>
          </w:rPr>
          <w:t>законом</w:t>
        </w:r>
      </w:hyperlink>
      <w:r>
        <w:t xml:space="preserve"> от 12.01.1995 N 5-ФЗ "О ветеранах" присвоено звание "Ветеран военной службы".</w:t>
      </w:r>
    </w:p>
    <w:p w:rsidR="00207770" w:rsidRDefault="00207770">
      <w:pPr>
        <w:pStyle w:val="ConsPlusNormal"/>
        <w:jc w:val="both"/>
      </w:pPr>
    </w:p>
    <w:p w:rsidR="00207770" w:rsidRDefault="00207770">
      <w:pPr>
        <w:pStyle w:val="ConsPlusTitle"/>
        <w:jc w:val="center"/>
        <w:outlineLvl w:val="2"/>
      </w:pPr>
      <w:r>
        <w:t>1.3. Требования к порядку информирования о предоставлении</w:t>
      </w:r>
    </w:p>
    <w:p w:rsidR="00207770" w:rsidRDefault="00207770">
      <w:pPr>
        <w:pStyle w:val="ConsPlusTitle"/>
        <w:jc w:val="center"/>
      </w:pPr>
      <w:r>
        <w:t>государственной услуги, в том числе</w:t>
      </w:r>
    </w:p>
    <w:p w:rsidR="00207770" w:rsidRDefault="00207770">
      <w:pPr>
        <w:pStyle w:val="ConsPlusNormal"/>
        <w:jc w:val="both"/>
      </w:pPr>
    </w:p>
    <w:p w:rsidR="00207770" w:rsidRDefault="00207770">
      <w:pPr>
        <w:pStyle w:val="ConsPlusNormal"/>
        <w:ind w:firstLine="540"/>
        <w:jc w:val="both"/>
      </w:pPr>
      <w: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07770" w:rsidRDefault="00207770">
      <w:pPr>
        <w:pStyle w:val="ConsPlusNormal"/>
        <w:spacing w:before="220"/>
        <w:ind w:firstLine="540"/>
        <w:jc w:val="both"/>
      </w:pPr>
      <w:r>
        <w:t>Информацию о правилах предоставления государственной услуги заявитель может получить следующими способами:</w:t>
      </w:r>
    </w:p>
    <w:p w:rsidR="00207770" w:rsidRDefault="00207770">
      <w:pPr>
        <w:pStyle w:val="ConsPlusNormal"/>
        <w:spacing w:before="220"/>
        <w:ind w:firstLine="540"/>
        <w:jc w:val="both"/>
      </w:pPr>
      <w:r>
        <w:t>- лично;</w:t>
      </w:r>
    </w:p>
    <w:p w:rsidR="00207770" w:rsidRDefault="00207770">
      <w:pPr>
        <w:pStyle w:val="ConsPlusNormal"/>
        <w:spacing w:before="220"/>
        <w:ind w:firstLine="540"/>
        <w:jc w:val="both"/>
      </w:pPr>
      <w:r>
        <w:t>- посредством телефонной, факсимильной связи;</w:t>
      </w:r>
    </w:p>
    <w:p w:rsidR="00207770" w:rsidRDefault="00207770">
      <w:pPr>
        <w:pStyle w:val="ConsPlusNormal"/>
        <w:spacing w:before="220"/>
        <w:ind w:firstLine="540"/>
        <w:jc w:val="both"/>
      </w:pPr>
      <w:r>
        <w:t>- посредством электронной почты,</w:t>
      </w:r>
    </w:p>
    <w:p w:rsidR="00207770" w:rsidRDefault="00207770">
      <w:pPr>
        <w:pStyle w:val="ConsPlusNormal"/>
        <w:spacing w:before="220"/>
        <w:ind w:firstLine="540"/>
        <w:jc w:val="both"/>
      </w:pPr>
      <w:r>
        <w:t>- посредством почтовой связи;</w:t>
      </w:r>
    </w:p>
    <w:p w:rsidR="00207770" w:rsidRDefault="00207770">
      <w:pPr>
        <w:pStyle w:val="ConsPlusNormal"/>
        <w:spacing w:before="220"/>
        <w:ind w:firstLine="540"/>
        <w:jc w:val="both"/>
      </w:pPr>
      <w:r>
        <w:t>- на информационных стендах в помещениях уполномоченного органа, многофункциональных центрах предоставления государственных и муниципальных услуг Карачаево-Черкесской Республики (далее - МФЦ);</w:t>
      </w:r>
    </w:p>
    <w:p w:rsidR="00207770" w:rsidRDefault="00207770">
      <w:pPr>
        <w:pStyle w:val="ConsPlusNormal"/>
        <w:spacing w:before="220"/>
        <w:ind w:firstLine="540"/>
        <w:jc w:val="both"/>
      </w:pPr>
      <w:r>
        <w:t>- в информационно-телекоммуникационных сетях общего пользования:</w:t>
      </w:r>
    </w:p>
    <w:p w:rsidR="00207770" w:rsidRDefault="00207770">
      <w:pPr>
        <w:pStyle w:val="ConsPlusNormal"/>
        <w:spacing w:before="220"/>
        <w:ind w:firstLine="540"/>
        <w:jc w:val="both"/>
      </w:pPr>
      <w:r>
        <w:t>- на официальном сайте уполномоченного органа, МФЦ;</w:t>
      </w:r>
    </w:p>
    <w:p w:rsidR="00207770" w:rsidRDefault="00207770">
      <w:pPr>
        <w:pStyle w:val="ConsPlusNormal"/>
        <w:spacing w:before="220"/>
        <w:ind w:firstLine="540"/>
        <w:jc w:val="both"/>
      </w:pPr>
      <w:r>
        <w:t>- на Едином портале государственных услуг РФ (далее - ЕПГУ);</w:t>
      </w:r>
    </w:p>
    <w:p w:rsidR="00207770" w:rsidRDefault="00207770">
      <w:pPr>
        <w:pStyle w:val="ConsPlusNormal"/>
        <w:spacing w:before="220"/>
        <w:ind w:firstLine="540"/>
        <w:jc w:val="both"/>
      </w:pPr>
      <w:r>
        <w:t>- на Региональном портале государственных услуг КЧР (далее - РПГУ).</w:t>
      </w:r>
    </w:p>
    <w:p w:rsidR="00207770" w:rsidRDefault="00207770">
      <w:pPr>
        <w:pStyle w:val="ConsPlusNormal"/>
        <w:spacing w:before="220"/>
        <w:ind w:firstLine="540"/>
        <w:jc w:val="both"/>
      </w:pPr>
      <w:r>
        <w:t>1.3.2. Порядок, форма и место размещения указанной в настоящем подпункте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а также на официальном сайте органа исполнительной власти Карачаево-Черкесской Республики, предоставляющего государственную услугу, организаций, участвующих в предоставлении государственной услуги, в сети "Интернет", а также в государственной информационной системе ЕПГУ</w:t>
      </w:r>
    </w:p>
    <w:p w:rsidR="00207770" w:rsidRDefault="00207770">
      <w:pPr>
        <w:pStyle w:val="ConsPlusNormal"/>
        <w:spacing w:before="220"/>
        <w:ind w:firstLine="540"/>
        <w:jc w:val="both"/>
      </w:pPr>
      <w:r>
        <w:t>Информация о предоставлении государственной услуги</w:t>
      </w:r>
    </w:p>
    <w:p w:rsidR="00207770" w:rsidRDefault="00207770">
      <w:pPr>
        <w:pStyle w:val="ConsPlusNormal"/>
        <w:spacing w:before="220"/>
        <w:jc w:val="both"/>
      </w:pPr>
      <w:r>
        <w:t>предоставляется должностными лицами уполномоченного органа по телефону, на личном приеме, а также размещается на официальных сайтах уполномоченного органа в информационно-телекоммуникационной сети "Интернет" (далее соответственно - сеть "Интернет", сайт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в ЕПГУ, РПГУ, а также на информационных стендах, оборудованных в помещениях уполномоченных органов, предназначенных для приема граждан.</w:t>
      </w:r>
    </w:p>
    <w:p w:rsidR="00207770" w:rsidRDefault="00207770">
      <w:pPr>
        <w:pStyle w:val="ConsPlusNormal"/>
        <w:spacing w:before="220"/>
        <w:ind w:firstLine="540"/>
        <w:jc w:val="both"/>
      </w:pPr>
      <w:r>
        <w:t xml:space="preserve">Информация о местах нахождения уполномоченного органа, осуществляющих </w:t>
      </w:r>
      <w:r>
        <w:lastRenderedPageBreak/>
        <w:t>предоставление государственной услуги, их полных почтовых адресах, справочных телефонах и адресах официальных сайтов, а также о графике их работы размещается на официальном сайте Министерства труда и социального развития Карачаево-Черкесской Республики в сети "Интернет" по адресу: www.mintrudkchr.ru (далее - Министерство, официальный сайт Министерства), сайте уполномоченного органа, в Федеральном реестре, на ЕПГУ, РПГУ.</w:t>
      </w:r>
    </w:p>
    <w:p w:rsidR="00207770" w:rsidRDefault="00207770">
      <w:pPr>
        <w:pStyle w:val="ConsPlusNormal"/>
        <w:spacing w:before="220"/>
        <w:ind w:firstLine="540"/>
        <w:jc w:val="both"/>
      </w:pPr>
      <w:r>
        <w:t>Информирование граждан о предоставлении государственной услуги производится путем:</w:t>
      </w:r>
    </w:p>
    <w:p w:rsidR="00207770" w:rsidRDefault="00207770">
      <w:pPr>
        <w:pStyle w:val="ConsPlusNormal"/>
        <w:spacing w:before="220"/>
        <w:ind w:firstLine="540"/>
        <w:jc w:val="both"/>
      </w:pPr>
      <w:r>
        <w:t>- публикации информационных материалов в средствах массовой информации, издания информационных брошюр, буклетов, иной печатной продукции;</w:t>
      </w:r>
    </w:p>
    <w:p w:rsidR="00207770" w:rsidRDefault="00207770">
      <w:pPr>
        <w:pStyle w:val="ConsPlusNormal"/>
        <w:spacing w:before="220"/>
        <w:ind w:firstLine="540"/>
        <w:jc w:val="both"/>
      </w:pPr>
      <w:r>
        <w:t>- размещения материалов на информационных стендах, оборудованных в помещениях уполномоченных органов, предназначенных для приема граждан;</w:t>
      </w:r>
    </w:p>
    <w:p w:rsidR="00207770" w:rsidRDefault="00207770">
      <w:pPr>
        <w:pStyle w:val="ConsPlusNormal"/>
        <w:spacing w:before="220"/>
        <w:ind w:firstLine="540"/>
        <w:jc w:val="both"/>
      </w:pPr>
      <w:r>
        <w:t>- размещения брошюр, буклетов и других печатных материалов в помещениях уполномоченных органов, предназначенных для приема граждан, а также в помещениях иных органов и организаций по согласованию с указанными органами и организациями, в помещениях МФЦ.</w:t>
      </w:r>
    </w:p>
    <w:p w:rsidR="00207770" w:rsidRDefault="00207770">
      <w:pPr>
        <w:pStyle w:val="ConsPlusNormal"/>
        <w:spacing w:before="220"/>
        <w:ind w:firstLine="540"/>
        <w:jc w:val="both"/>
      </w:pPr>
      <w:r>
        <w:t>На информационных стендах в помещениях, предназначенных для приема граждан, в средствах массовой информации и в печатных изданиях размещается и публикуется следующая информация и документы:</w:t>
      </w:r>
    </w:p>
    <w:p w:rsidR="00207770" w:rsidRDefault="00207770">
      <w:pPr>
        <w:pStyle w:val="ConsPlusNormal"/>
        <w:spacing w:before="220"/>
        <w:ind w:firstLine="540"/>
        <w:jc w:val="both"/>
      </w:pPr>
      <w:r>
        <w:t>- о месте нахождения уполномоченных органов (полные почтовые адреса, адреса электронной почты, справочные номера телефонов уполномоченных органов, в том числе номера телефонов - автоинформаторов (при их наличии), графики работы);</w:t>
      </w:r>
    </w:p>
    <w:p w:rsidR="00207770" w:rsidRDefault="00207770">
      <w:pPr>
        <w:pStyle w:val="ConsPlusNormal"/>
        <w:spacing w:before="220"/>
        <w:ind w:firstLine="540"/>
        <w:jc w:val="both"/>
      </w:pPr>
      <w:r>
        <w:t>- выдержки из законодательных и иных нормативных правовых актов Карачаево-Черкесской Республики, регулирующих вопросы предоставления государственной услуги;</w:t>
      </w:r>
    </w:p>
    <w:p w:rsidR="00207770" w:rsidRDefault="00207770">
      <w:pPr>
        <w:pStyle w:val="ConsPlusNormal"/>
        <w:spacing w:before="220"/>
        <w:ind w:firstLine="540"/>
        <w:jc w:val="both"/>
      </w:pPr>
      <w:r>
        <w:t>- текст настоящего Административного регламента с приложениями (полная версия - на сайте уполномоченного органа, выдержки - на информационных стендах в помещениях, средствах массовой информации и в печатных изданиях);</w:t>
      </w:r>
    </w:p>
    <w:p w:rsidR="00207770" w:rsidRDefault="00207770">
      <w:pPr>
        <w:pStyle w:val="ConsPlusNormal"/>
        <w:spacing w:before="220"/>
        <w:ind w:firstLine="540"/>
        <w:jc w:val="both"/>
      </w:pPr>
      <w:r>
        <w:t>- перечень категорий граждан, которым может быть предоставлена государственная услуга;</w:t>
      </w:r>
    </w:p>
    <w:p w:rsidR="00207770" w:rsidRDefault="00207770">
      <w:pPr>
        <w:pStyle w:val="ConsPlusNormal"/>
        <w:spacing w:before="220"/>
        <w:ind w:firstLine="540"/>
        <w:jc w:val="both"/>
      </w:pPr>
      <w:r>
        <w:t>- информация о порядке предоставления государственной услуги;</w:t>
      </w:r>
    </w:p>
    <w:p w:rsidR="00207770" w:rsidRDefault="00207770">
      <w:pPr>
        <w:pStyle w:val="ConsPlusNormal"/>
        <w:spacing w:before="220"/>
        <w:ind w:firstLine="540"/>
        <w:jc w:val="both"/>
      </w:pPr>
      <w:r>
        <w:t>- образцы заполнения заявлений о предоставлении государственной услуги;</w:t>
      </w:r>
    </w:p>
    <w:p w:rsidR="00207770" w:rsidRDefault="00207770">
      <w:pPr>
        <w:pStyle w:val="ConsPlusNormal"/>
        <w:spacing w:before="220"/>
        <w:ind w:firstLine="540"/>
        <w:jc w:val="both"/>
      </w:pPr>
      <w:r>
        <w:t>- график приема граждан должностными лицами уполномоченного органа;</w:t>
      </w:r>
    </w:p>
    <w:p w:rsidR="00207770" w:rsidRDefault="00207770">
      <w:pPr>
        <w:pStyle w:val="ConsPlusNormal"/>
        <w:spacing w:before="220"/>
        <w:ind w:firstLine="540"/>
        <w:jc w:val="both"/>
      </w:pPr>
      <w:r>
        <w:t>- информация о порядке обжалования действий или бездействия должностных лиц, предоставляющих государственную услугу;</w:t>
      </w:r>
    </w:p>
    <w:p w:rsidR="00207770" w:rsidRDefault="00207770">
      <w:pPr>
        <w:pStyle w:val="ConsPlusNormal"/>
        <w:spacing w:before="220"/>
        <w:ind w:firstLine="540"/>
        <w:jc w:val="both"/>
      </w:pPr>
      <w:r>
        <w:t>- перечень МФЦ, в которых предоставляется государственная услуга, адреса местонахождения, телефоны и территории обслуживания МФЦ.</w:t>
      </w:r>
    </w:p>
    <w:p w:rsidR="00207770" w:rsidRDefault="00207770">
      <w:pPr>
        <w:pStyle w:val="ConsPlusNormal"/>
        <w:spacing w:before="220"/>
        <w:ind w:firstLine="540"/>
        <w:jc w:val="both"/>
      </w:pPr>
      <w:r>
        <w:t>Информирование производится должностным лицом уполномоченного органа, ответственным за информирование по вопросам предоставления государственной услуги (далее - должностное лицо), при непосредственном обращении гражданина в уполномоченный орган, посредством телефонной связи, посредством ответов на письменные обращения граждан, путем размещения информации на информационных стендах, оборудованных при входе в помещения уполномоченных органов, а также путем публикации информации в средствах массовой информации и издания и размещения информационных материалов (брошюр, буклетов).</w:t>
      </w:r>
    </w:p>
    <w:p w:rsidR="00207770" w:rsidRDefault="00207770">
      <w:pPr>
        <w:pStyle w:val="ConsPlusNormal"/>
        <w:spacing w:before="220"/>
        <w:ind w:firstLine="540"/>
        <w:jc w:val="both"/>
      </w:pPr>
      <w:r>
        <w:t xml:space="preserve">Информирование граждан при личном обращении по вопросам предоставления </w:t>
      </w:r>
      <w:r>
        <w:lastRenderedPageBreak/>
        <w:t>государственной услуги осуществляется в соответствии с установленным режимом работы уполномоченного органа.</w:t>
      </w:r>
    </w:p>
    <w:p w:rsidR="00207770" w:rsidRDefault="00207770">
      <w:pPr>
        <w:pStyle w:val="ConsPlusNormal"/>
        <w:spacing w:before="220"/>
        <w:ind w:firstLine="540"/>
        <w:jc w:val="both"/>
      </w:pPr>
      <w:r>
        <w:t>Информация о порядке предоставления государственной услуги размещается в Федеральном реестре, на ЕПГУ, РПГУ, на сайте уполномоченного органа.</w:t>
      </w:r>
    </w:p>
    <w:p w:rsidR="00207770" w:rsidRDefault="00207770">
      <w:pPr>
        <w:pStyle w:val="ConsPlusNormal"/>
        <w:spacing w:before="220"/>
        <w:ind w:firstLine="540"/>
        <w:jc w:val="both"/>
      </w:pPr>
      <w:r>
        <w:t>На ЕПГУ, РПГУ размещаются следующая информация и документы:</w:t>
      </w:r>
    </w:p>
    <w:p w:rsidR="00207770" w:rsidRDefault="00207770">
      <w:pPr>
        <w:pStyle w:val="ConsPlusNormal"/>
        <w:spacing w:before="220"/>
        <w:ind w:firstLine="540"/>
        <w:jc w:val="both"/>
      </w:pPr>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7770" w:rsidRDefault="00207770">
      <w:pPr>
        <w:pStyle w:val="ConsPlusNormal"/>
        <w:spacing w:before="220"/>
        <w:ind w:firstLine="540"/>
        <w:jc w:val="both"/>
      </w:pPr>
      <w:r>
        <w:t>- круг заявителей;</w:t>
      </w:r>
    </w:p>
    <w:p w:rsidR="00207770" w:rsidRDefault="00207770">
      <w:pPr>
        <w:pStyle w:val="ConsPlusNormal"/>
        <w:spacing w:before="220"/>
        <w:ind w:firstLine="540"/>
        <w:jc w:val="both"/>
      </w:pPr>
      <w:r>
        <w:t>- срок предоставления государственной услуги;</w:t>
      </w:r>
    </w:p>
    <w:p w:rsidR="00207770" w:rsidRDefault="00207770">
      <w:pPr>
        <w:pStyle w:val="ConsPlusNormal"/>
        <w:spacing w:before="220"/>
        <w:ind w:firstLine="540"/>
        <w:jc w:val="both"/>
      </w:pPr>
      <w:r>
        <w:t>-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207770" w:rsidRDefault="00207770">
      <w:pPr>
        <w:pStyle w:val="ConsPlusNormal"/>
        <w:spacing w:before="220"/>
        <w:ind w:firstLine="540"/>
        <w:jc w:val="both"/>
      </w:pPr>
      <w:r>
        <w:t>- исчерпывающий перечень оснований для приостановления или отказа в предоставлении государственной услуги;</w:t>
      </w:r>
    </w:p>
    <w:p w:rsidR="00207770" w:rsidRDefault="00207770">
      <w:pPr>
        <w:pStyle w:val="ConsPlusNormal"/>
        <w:spacing w:before="220"/>
        <w:ind w:firstLine="540"/>
        <w:jc w:val="both"/>
      </w:pPr>
      <w:r>
        <w:t>-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207770" w:rsidRDefault="00207770">
      <w:pPr>
        <w:pStyle w:val="ConsPlusNormal"/>
        <w:spacing w:before="220"/>
        <w:ind w:firstLine="540"/>
        <w:jc w:val="both"/>
      </w:pPr>
      <w:r>
        <w:t>- формы заявлений (уведомлений, сообщений), используемые при предоставлении государственной услуги;</w:t>
      </w:r>
    </w:p>
    <w:p w:rsidR="00207770" w:rsidRDefault="00207770">
      <w:pPr>
        <w:pStyle w:val="ConsPlusNormal"/>
        <w:spacing w:before="220"/>
        <w:ind w:firstLine="540"/>
        <w:jc w:val="both"/>
      </w:pPr>
      <w:r>
        <w:t>- перечень МФЦ, в которых предоставляется государственная услуга, адреса местонахождения, телефоны и территории обслуживания МФЦ.</w:t>
      </w:r>
    </w:p>
    <w:p w:rsidR="00207770" w:rsidRDefault="00207770">
      <w:pPr>
        <w:pStyle w:val="ConsPlusNormal"/>
        <w:spacing w:before="220"/>
        <w:ind w:firstLine="540"/>
        <w:jc w:val="both"/>
      </w:pPr>
      <w:r>
        <w:t>Информация на ЕПГУ, РПГУ и на сайте уполномоченного органа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07770" w:rsidRDefault="00207770">
      <w:pPr>
        <w:pStyle w:val="ConsPlusNormal"/>
        <w:spacing w:before="220"/>
        <w:ind w:firstLine="540"/>
        <w:jc w:val="both"/>
      </w:pPr>
      <w:r>
        <w:t>При обращении заявителя лично или по телефону должностными лицами уполномоченного органа в соответствии с поступившим обращением может быть предоставлена информация о месте нахождения уполномоченного органа (почтовый адрес, график работ, справочные телефоны);</w:t>
      </w:r>
    </w:p>
    <w:p w:rsidR="00207770" w:rsidRDefault="00207770">
      <w:pPr>
        <w:pStyle w:val="ConsPlusNormal"/>
        <w:spacing w:before="220"/>
        <w:ind w:firstLine="540"/>
        <w:jc w:val="both"/>
      </w:pPr>
      <w:r>
        <w:t>о порядке предоставления государственной услуги, о способах и сроках подачи заявлений;</w:t>
      </w:r>
    </w:p>
    <w:p w:rsidR="00207770" w:rsidRDefault="00207770">
      <w:pPr>
        <w:pStyle w:val="ConsPlusNormal"/>
        <w:spacing w:before="220"/>
        <w:ind w:firstLine="540"/>
        <w:jc w:val="both"/>
      </w:pPr>
      <w:r>
        <w:t>о категориях граждан, которым предоставляется государственная услуга;</w:t>
      </w:r>
    </w:p>
    <w:p w:rsidR="00207770" w:rsidRDefault="00207770">
      <w:pPr>
        <w:pStyle w:val="ConsPlusNormal"/>
        <w:spacing w:before="220"/>
        <w:ind w:firstLine="540"/>
        <w:jc w:val="both"/>
      </w:pPr>
      <w:r>
        <w:t>о нормативных правовых актах Карачаево-Черкесской Республики, регулирующих вопросы предоставления государственной услуги;</w:t>
      </w:r>
    </w:p>
    <w:p w:rsidR="00207770" w:rsidRDefault="00207770">
      <w:pPr>
        <w:pStyle w:val="ConsPlusNormal"/>
        <w:spacing w:before="220"/>
        <w:ind w:firstLine="540"/>
        <w:jc w:val="both"/>
      </w:pPr>
      <w:r>
        <w:t>о перечне документов, необходимых для рассмотрения заявления;</w:t>
      </w:r>
    </w:p>
    <w:p w:rsidR="00207770" w:rsidRDefault="00207770">
      <w:pPr>
        <w:pStyle w:val="ConsPlusNormal"/>
        <w:spacing w:before="220"/>
        <w:ind w:firstLine="540"/>
        <w:jc w:val="both"/>
      </w:pPr>
      <w:r>
        <w:t>о предоставлении государственной услуги;</w:t>
      </w:r>
    </w:p>
    <w:p w:rsidR="00207770" w:rsidRDefault="00207770">
      <w:pPr>
        <w:pStyle w:val="ConsPlusNormal"/>
        <w:spacing w:before="220"/>
        <w:ind w:firstLine="540"/>
        <w:jc w:val="both"/>
      </w:pPr>
      <w:r>
        <w:t>о сроках приема и регистрации заявления;</w:t>
      </w:r>
    </w:p>
    <w:p w:rsidR="00207770" w:rsidRDefault="00207770">
      <w:pPr>
        <w:pStyle w:val="ConsPlusNormal"/>
        <w:spacing w:before="220"/>
        <w:ind w:firstLine="540"/>
        <w:jc w:val="both"/>
      </w:pPr>
      <w:r>
        <w:t>о ходе предоставления государственной услуги;</w:t>
      </w:r>
    </w:p>
    <w:p w:rsidR="00207770" w:rsidRDefault="00207770">
      <w:pPr>
        <w:pStyle w:val="ConsPlusNormal"/>
        <w:spacing w:before="220"/>
        <w:ind w:firstLine="540"/>
        <w:jc w:val="both"/>
      </w:pPr>
      <w:r>
        <w:t xml:space="preserve">о месте размещения на сайте уполномоченного органа информации по вопросам </w:t>
      </w:r>
      <w:r>
        <w:lastRenderedPageBreak/>
        <w:t>предоставления государственной услуги; о порядке обжалования действий или бездействия должностных лиц уполномоченных органов, предоставляющих государственную услугу.</w:t>
      </w:r>
    </w:p>
    <w:p w:rsidR="00207770" w:rsidRDefault="00207770">
      <w:pPr>
        <w:pStyle w:val="ConsPlusNormal"/>
        <w:spacing w:before="220"/>
        <w:ind w:firstLine="540"/>
        <w:jc w:val="both"/>
      </w:pPr>
      <w:r>
        <w:t>Информация о предоставлении государственной услуги предоставляется бесплатно.</w:t>
      </w:r>
    </w:p>
    <w:p w:rsidR="00207770" w:rsidRDefault="00207770">
      <w:pPr>
        <w:pStyle w:val="ConsPlusNormal"/>
        <w:jc w:val="both"/>
      </w:pPr>
    </w:p>
    <w:p w:rsidR="00207770" w:rsidRDefault="00207770">
      <w:pPr>
        <w:pStyle w:val="ConsPlusTitle"/>
        <w:jc w:val="center"/>
        <w:outlineLvl w:val="1"/>
      </w:pPr>
      <w:r>
        <w:t>Раздел 2.</w:t>
      </w:r>
    </w:p>
    <w:p w:rsidR="00207770" w:rsidRDefault="00207770">
      <w:pPr>
        <w:pStyle w:val="ConsPlusTitle"/>
        <w:jc w:val="center"/>
      </w:pPr>
      <w:r>
        <w:t>СТАНДАРТ ПРЕДОСТАВЛЕНИЯ ГОСУДАРСТВЕННОЙ УСЛУГИ</w:t>
      </w:r>
    </w:p>
    <w:p w:rsidR="00207770" w:rsidRDefault="00207770">
      <w:pPr>
        <w:pStyle w:val="ConsPlusNormal"/>
        <w:jc w:val="both"/>
      </w:pPr>
    </w:p>
    <w:p w:rsidR="00207770" w:rsidRDefault="00207770">
      <w:pPr>
        <w:pStyle w:val="ConsPlusTitle"/>
        <w:jc w:val="center"/>
        <w:outlineLvl w:val="2"/>
      </w:pPr>
      <w:r>
        <w:t>2.1. Наименование государственной услуги</w:t>
      </w:r>
    </w:p>
    <w:p w:rsidR="00207770" w:rsidRDefault="00207770">
      <w:pPr>
        <w:pStyle w:val="ConsPlusNormal"/>
        <w:jc w:val="both"/>
      </w:pPr>
    </w:p>
    <w:p w:rsidR="00207770" w:rsidRDefault="00207770">
      <w:pPr>
        <w:pStyle w:val="ConsPlusNormal"/>
        <w:ind w:firstLine="540"/>
        <w:jc w:val="both"/>
      </w:pPr>
      <w:r>
        <w:t>Полное наименование государственной услуги: Предоставление меры социальной поддержки по бесплатному изготовлению и ремонту зубных протезов, отдельным категориям граждан (далее - меры социальной поддержки).</w:t>
      </w:r>
    </w:p>
    <w:p w:rsidR="00207770" w:rsidRDefault="00207770">
      <w:pPr>
        <w:pStyle w:val="ConsPlusNormal"/>
        <w:jc w:val="both"/>
      </w:pPr>
    </w:p>
    <w:p w:rsidR="00207770" w:rsidRDefault="00207770">
      <w:pPr>
        <w:pStyle w:val="ConsPlusTitle"/>
        <w:jc w:val="center"/>
        <w:outlineLvl w:val="2"/>
      </w:pPr>
      <w:r>
        <w:t>2.2. Наименование органа предоставляющего</w:t>
      </w:r>
    </w:p>
    <w:p w:rsidR="00207770" w:rsidRDefault="00207770">
      <w:pPr>
        <w:pStyle w:val="ConsPlusTitle"/>
        <w:jc w:val="center"/>
      </w:pPr>
      <w:r>
        <w:t>государственную услугу</w:t>
      </w:r>
    </w:p>
    <w:p w:rsidR="00207770" w:rsidRDefault="00207770">
      <w:pPr>
        <w:pStyle w:val="ConsPlusNormal"/>
        <w:jc w:val="both"/>
      </w:pPr>
    </w:p>
    <w:p w:rsidR="00207770" w:rsidRDefault="00207770">
      <w:pPr>
        <w:pStyle w:val="ConsPlusNormal"/>
        <w:ind w:firstLine="540"/>
        <w:jc w:val="both"/>
      </w:pPr>
      <w:r>
        <w:t>2.2.1 Государственная услуга предоставляется органами местного самоуправления муниципальных районов и городских округов Карачаево-Черкесской Республики в сфере социальной защиты населения (далее - уполномоченный орган), МФЦ.</w:t>
      </w:r>
    </w:p>
    <w:p w:rsidR="00207770" w:rsidRDefault="00207770">
      <w:pPr>
        <w:pStyle w:val="ConsPlusNormal"/>
        <w:jc w:val="both"/>
      </w:pPr>
    </w:p>
    <w:p w:rsidR="00207770" w:rsidRDefault="00207770">
      <w:pPr>
        <w:pStyle w:val="ConsPlusTitle"/>
        <w:jc w:val="center"/>
        <w:outlineLvl w:val="2"/>
      </w:pPr>
      <w:r>
        <w:t>2.3. Описание результата предоставления</w:t>
      </w:r>
    </w:p>
    <w:p w:rsidR="00207770" w:rsidRDefault="00207770">
      <w:pPr>
        <w:pStyle w:val="ConsPlusTitle"/>
        <w:jc w:val="center"/>
      </w:pPr>
      <w:r>
        <w:t>государственной услуги</w:t>
      </w:r>
    </w:p>
    <w:p w:rsidR="00207770" w:rsidRDefault="00207770">
      <w:pPr>
        <w:pStyle w:val="ConsPlusNormal"/>
        <w:jc w:val="both"/>
      </w:pPr>
    </w:p>
    <w:p w:rsidR="00207770" w:rsidRDefault="00207770">
      <w:pPr>
        <w:pStyle w:val="ConsPlusNormal"/>
        <w:ind w:firstLine="540"/>
        <w:jc w:val="both"/>
      </w:pPr>
      <w:r>
        <w:t>Результатом предоставления государственной услуги является</w:t>
      </w:r>
    </w:p>
    <w:p w:rsidR="00207770" w:rsidRDefault="00207770">
      <w:pPr>
        <w:pStyle w:val="ConsPlusNormal"/>
        <w:spacing w:before="220"/>
        <w:ind w:firstLine="540"/>
        <w:jc w:val="both"/>
      </w:pPr>
      <w:r>
        <w:t>- предоставление меры социальной поддержки по бесплатному изготовлению и ремонту зубных протезов, отдельным категориям граждан;</w:t>
      </w:r>
    </w:p>
    <w:p w:rsidR="00207770" w:rsidRDefault="00207770">
      <w:pPr>
        <w:pStyle w:val="ConsPlusNormal"/>
        <w:spacing w:before="220"/>
        <w:ind w:firstLine="540"/>
        <w:jc w:val="both"/>
      </w:pPr>
      <w:r>
        <w:t>- отказ в предоставлении меры социальной поддержки по бесплатному изготовлению и ремонту зубных протезов, отдельным категориям граждан.</w:t>
      </w:r>
    </w:p>
    <w:p w:rsidR="00207770" w:rsidRDefault="00207770">
      <w:pPr>
        <w:pStyle w:val="ConsPlusNormal"/>
        <w:jc w:val="both"/>
      </w:pPr>
    </w:p>
    <w:p w:rsidR="00207770" w:rsidRDefault="00207770">
      <w:pPr>
        <w:pStyle w:val="ConsPlusTitle"/>
        <w:jc w:val="center"/>
        <w:outlineLvl w:val="2"/>
      </w:pPr>
      <w:r>
        <w:t>2.4. Срок предоставления государственной услуги, в том числе</w:t>
      </w:r>
    </w:p>
    <w:p w:rsidR="00207770" w:rsidRDefault="00207770">
      <w:pPr>
        <w:pStyle w:val="ConsPlusTitle"/>
        <w:jc w:val="center"/>
      </w:pPr>
      <w:r>
        <w:t>с учетом необходимости обращения в организации, участвующие</w:t>
      </w:r>
    </w:p>
    <w:p w:rsidR="00207770" w:rsidRDefault="00207770">
      <w:pPr>
        <w:pStyle w:val="ConsPlusTitle"/>
        <w:jc w:val="center"/>
      </w:pPr>
      <w:r>
        <w:t>в предоставлении государственной услуги, срок</w:t>
      </w:r>
    </w:p>
    <w:p w:rsidR="00207770" w:rsidRDefault="00207770">
      <w:pPr>
        <w:pStyle w:val="ConsPlusTitle"/>
        <w:jc w:val="center"/>
      </w:pPr>
      <w:r>
        <w:t>приостановления предоставления государственной услуги</w:t>
      </w:r>
    </w:p>
    <w:p w:rsidR="00207770" w:rsidRDefault="00207770">
      <w:pPr>
        <w:pStyle w:val="ConsPlusTitle"/>
        <w:jc w:val="center"/>
      </w:pPr>
      <w:r>
        <w:t>в случае, если возможность приостановления предусмотрена</w:t>
      </w:r>
    </w:p>
    <w:p w:rsidR="00207770" w:rsidRDefault="00207770">
      <w:pPr>
        <w:pStyle w:val="ConsPlusTitle"/>
        <w:jc w:val="center"/>
      </w:pPr>
      <w:r>
        <w:t>законодательством Российской Федерации, срок выдачи</w:t>
      </w:r>
    </w:p>
    <w:p w:rsidR="00207770" w:rsidRDefault="00207770">
      <w:pPr>
        <w:pStyle w:val="ConsPlusTitle"/>
        <w:jc w:val="center"/>
      </w:pPr>
      <w:r>
        <w:t>(направления) документов, являющихся результатом</w:t>
      </w:r>
    </w:p>
    <w:p w:rsidR="00207770" w:rsidRDefault="00207770">
      <w:pPr>
        <w:pStyle w:val="ConsPlusTitle"/>
        <w:jc w:val="center"/>
      </w:pPr>
      <w:r>
        <w:t>предоставления государственной услуги</w:t>
      </w:r>
    </w:p>
    <w:p w:rsidR="00207770" w:rsidRDefault="00207770">
      <w:pPr>
        <w:pStyle w:val="ConsPlusNormal"/>
        <w:jc w:val="both"/>
      </w:pPr>
    </w:p>
    <w:p w:rsidR="00207770" w:rsidRDefault="00207770">
      <w:pPr>
        <w:pStyle w:val="ConsPlusNormal"/>
        <w:ind w:firstLine="540"/>
        <w:jc w:val="both"/>
      </w:pPr>
      <w:r>
        <w:t>Государственная услуга предоставляется в соответствии с "Журналом очередности" со дня регистрации заявления в уполномоченном органе</w:t>
      </w:r>
    </w:p>
    <w:p w:rsidR="00207770" w:rsidRDefault="00207770">
      <w:pPr>
        <w:pStyle w:val="ConsPlusNormal"/>
        <w:jc w:val="both"/>
      </w:pPr>
    </w:p>
    <w:p w:rsidR="00207770" w:rsidRDefault="00207770">
      <w:pPr>
        <w:pStyle w:val="ConsPlusTitle"/>
        <w:jc w:val="center"/>
        <w:outlineLvl w:val="2"/>
      </w:pPr>
      <w:r>
        <w:t>2.5. Нормативные правовые акты, регулирующие предоставление</w:t>
      </w:r>
    </w:p>
    <w:p w:rsidR="00207770" w:rsidRDefault="00207770">
      <w:pPr>
        <w:pStyle w:val="ConsPlusTitle"/>
        <w:jc w:val="center"/>
      </w:pPr>
      <w:r>
        <w:t>государственной услуги</w:t>
      </w:r>
    </w:p>
    <w:p w:rsidR="00207770" w:rsidRDefault="00207770">
      <w:pPr>
        <w:pStyle w:val="ConsPlusNormal"/>
        <w:jc w:val="both"/>
      </w:pPr>
    </w:p>
    <w:p w:rsidR="00207770" w:rsidRDefault="00207770">
      <w:pPr>
        <w:pStyle w:val="ConsPlusNormal"/>
        <w:ind w:firstLine="540"/>
        <w:jc w:val="both"/>
      </w:pPr>
      <w: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Министерства https://www.mintrudkchr.ru и уполномоченного органа, в сети </w:t>
      </w:r>
      <w:proofErr w:type="gramStart"/>
      <w:r>
        <w:t>"Интернет"</w:t>
      </w:r>
      <w:proofErr w:type="gramEnd"/>
      <w:r>
        <w:t xml:space="preserve"> а также на ЕПГУ https://www.gosuslugi.ru".</w:t>
      </w:r>
    </w:p>
    <w:p w:rsidR="00207770" w:rsidRDefault="00207770">
      <w:pPr>
        <w:pStyle w:val="ConsPlusNormal"/>
        <w:jc w:val="both"/>
      </w:pPr>
    </w:p>
    <w:p w:rsidR="00207770" w:rsidRDefault="00207770">
      <w:pPr>
        <w:pStyle w:val="ConsPlusTitle"/>
        <w:jc w:val="center"/>
        <w:outlineLvl w:val="2"/>
      </w:pPr>
      <w:r>
        <w:t>2.6. Исчерпывающий перечень документов, необходимых</w:t>
      </w:r>
    </w:p>
    <w:p w:rsidR="00207770" w:rsidRDefault="00207770">
      <w:pPr>
        <w:pStyle w:val="ConsPlusTitle"/>
        <w:jc w:val="center"/>
      </w:pPr>
      <w:r>
        <w:t>в соответствии с нормативными правовыми актами</w:t>
      </w:r>
    </w:p>
    <w:p w:rsidR="00207770" w:rsidRDefault="00207770">
      <w:pPr>
        <w:pStyle w:val="ConsPlusTitle"/>
        <w:jc w:val="center"/>
      </w:pPr>
      <w:r>
        <w:lastRenderedPageBreak/>
        <w:t>для предоставления государственной услуги и услуг, которые</w:t>
      </w:r>
    </w:p>
    <w:p w:rsidR="00207770" w:rsidRDefault="00207770">
      <w:pPr>
        <w:pStyle w:val="ConsPlusTitle"/>
        <w:jc w:val="center"/>
      </w:pPr>
      <w:r>
        <w:t>являются необходимыми и обязательными для предоставления</w:t>
      </w:r>
    </w:p>
    <w:p w:rsidR="00207770" w:rsidRDefault="00207770">
      <w:pPr>
        <w:pStyle w:val="ConsPlusTitle"/>
        <w:jc w:val="center"/>
      </w:pPr>
      <w:r>
        <w:t>государственной услуги, подлежащих представлению заявителем,</w:t>
      </w:r>
    </w:p>
    <w:p w:rsidR="00207770" w:rsidRDefault="00207770">
      <w:pPr>
        <w:pStyle w:val="ConsPlusTitle"/>
        <w:jc w:val="center"/>
      </w:pPr>
      <w:r>
        <w:t>способы их получения заявителем, в том числе в электронной</w:t>
      </w:r>
    </w:p>
    <w:p w:rsidR="00207770" w:rsidRDefault="00207770">
      <w:pPr>
        <w:pStyle w:val="ConsPlusTitle"/>
        <w:jc w:val="center"/>
      </w:pPr>
      <w:r>
        <w:t>форме, порядок их предоставления</w:t>
      </w:r>
    </w:p>
    <w:p w:rsidR="00207770" w:rsidRDefault="00207770">
      <w:pPr>
        <w:pStyle w:val="ConsPlusNormal"/>
        <w:jc w:val="both"/>
      </w:pPr>
    </w:p>
    <w:p w:rsidR="00207770" w:rsidRDefault="00207770">
      <w:pPr>
        <w:pStyle w:val="ConsPlusNormal"/>
        <w:ind w:firstLine="540"/>
        <w:jc w:val="both"/>
      </w:pPr>
      <w:bookmarkStart w:id="2" w:name="P158"/>
      <w:bookmarkEnd w:id="2"/>
      <w:r>
        <w:t>2.6.1. Для предоставления государственной услуги заявитель представляет следующие документы:</w:t>
      </w:r>
    </w:p>
    <w:p w:rsidR="00207770" w:rsidRDefault="00207770">
      <w:pPr>
        <w:pStyle w:val="ConsPlusNormal"/>
        <w:spacing w:before="220"/>
        <w:ind w:firstLine="540"/>
        <w:jc w:val="both"/>
      </w:pPr>
      <w:r>
        <w:t xml:space="preserve">1) </w:t>
      </w:r>
      <w:hyperlink w:anchor="P659">
        <w:r>
          <w:rPr>
            <w:color w:val="0000FF"/>
          </w:rPr>
          <w:t>заявление</w:t>
        </w:r>
      </w:hyperlink>
      <w:r>
        <w:t xml:space="preserve"> по форме согласно приложению 1 к настоящему Административному регламенту, поданное в форме документа на бумажном носителе либо в форме электронного документа в соответствии с требованиями, установленными </w:t>
      </w:r>
      <w:hyperlink r:id="rId13">
        <w:r>
          <w:rPr>
            <w:color w:val="0000FF"/>
          </w:rPr>
          <w:t>постановлением</w:t>
        </w:r>
      </w:hyperlink>
      <w: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07770" w:rsidRDefault="00207770">
      <w:pPr>
        <w:pStyle w:val="ConsPlusNormal"/>
        <w:spacing w:before="220"/>
        <w:ind w:firstLine="540"/>
        <w:jc w:val="both"/>
      </w:pPr>
      <w:r>
        <w:t>2) копия документа, удостоверяющего личность гражданина;</w:t>
      </w:r>
    </w:p>
    <w:p w:rsidR="00207770" w:rsidRDefault="00207770">
      <w:pPr>
        <w:pStyle w:val="ConsPlusNormal"/>
        <w:spacing w:before="220"/>
        <w:ind w:firstLine="540"/>
        <w:jc w:val="both"/>
      </w:pPr>
      <w:r>
        <w:t>3) документ, подтверждающий регистрацию по месту жительства на территории Карачаево-Черкесской Республики, выданный органом регистрационного учета в соответствии с законодательством Российской Федерации (если эти сведения не содержатся в документе, удостоверяющем личность);</w:t>
      </w:r>
    </w:p>
    <w:p w:rsidR="00207770" w:rsidRDefault="00207770">
      <w:pPr>
        <w:pStyle w:val="ConsPlusNormal"/>
        <w:spacing w:before="220"/>
        <w:ind w:firstLine="540"/>
        <w:jc w:val="both"/>
      </w:pPr>
      <w:r>
        <w:t>4) копии документов, подтверждающие правовые основания на получение государственной услуги;</w:t>
      </w:r>
    </w:p>
    <w:p w:rsidR="00207770" w:rsidRDefault="00207770">
      <w:pPr>
        <w:pStyle w:val="ConsPlusNormal"/>
        <w:spacing w:before="220"/>
        <w:ind w:firstLine="540"/>
        <w:jc w:val="both"/>
      </w:pPr>
      <w:r>
        <w:t>5) талон о наличии медицинских показаний к изготовлению и ремонту зубных протезов.</w:t>
      </w:r>
    </w:p>
    <w:p w:rsidR="00207770" w:rsidRDefault="00207770">
      <w:pPr>
        <w:pStyle w:val="ConsPlusNormal"/>
        <w:spacing w:before="220"/>
        <w:ind w:firstLine="540"/>
        <w:jc w:val="both"/>
      </w:pPr>
      <w:r>
        <w:t>Копии документов предоставляются с предъявлением оригиналов, если копии документов нотариально не заверены.</w:t>
      </w:r>
    </w:p>
    <w:p w:rsidR="00207770" w:rsidRDefault="00207770">
      <w:pPr>
        <w:pStyle w:val="ConsPlusNormal"/>
        <w:spacing w:before="220"/>
        <w:ind w:firstLine="540"/>
        <w:jc w:val="both"/>
      </w:pPr>
      <w:r>
        <w:t>2.6.2. Требования к документам, представляемым для оказания государственной услуги:</w:t>
      </w:r>
    </w:p>
    <w:p w:rsidR="00207770" w:rsidRDefault="00207770">
      <w:pPr>
        <w:pStyle w:val="ConsPlusNormal"/>
        <w:spacing w:before="220"/>
        <w:ind w:firstLine="540"/>
        <w:jc w:val="both"/>
      </w:pPr>
      <w:r>
        <w:t>1) должен быть действительным на срок обращения за предоставлением государственной услуги;</w:t>
      </w:r>
    </w:p>
    <w:p w:rsidR="00207770" w:rsidRDefault="00207770">
      <w:pPr>
        <w:pStyle w:val="ConsPlusNormal"/>
        <w:spacing w:before="220"/>
        <w:ind w:firstLine="540"/>
        <w:jc w:val="both"/>
      </w:pPr>
      <w:r>
        <w:t>2) не должен содержать подчисток, приписок, зачеркнутых слов и других исправлений;</w:t>
      </w:r>
    </w:p>
    <w:p w:rsidR="00207770" w:rsidRDefault="00207770">
      <w:pPr>
        <w:pStyle w:val="ConsPlusNormal"/>
        <w:spacing w:before="220"/>
        <w:ind w:firstLine="540"/>
        <w:jc w:val="both"/>
      </w:pPr>
      <w:r>
        <w:t>3) не должен иметь повреждений, наличие которых не позволяет однозначно истолковать их содержание;</w:t>
      </w:r>
    </w:p>
    <w:p w:rsidR="00207770" w:rsidRDefault="00207770">
      <w:pPr>
        <w:pStyle w:val="ConsPlusNormal"/>
        <w:spacing w:before="220"/>
        <w:ind w:firstLine="540"/>
        <w:jc w:val="both"/>
      </w:pPr>
      <w:r>
        <w:t xml:space="preserve">4) </w:t>
      </w:r>
      <w:proofErr w:type="gramStart"/>
      <w:r>
        <w:t>копия документа</w:t>
      </w:r>
      <w:proofErr w:type="gramEnd"/>
      <w:r>
        <w:t xml:space="preserve"> не заверенная нотариусом, представляется заявителем с предъявлением подлинника;</w:t>
      </w:r>
    </w:p>
    <w:p w:rsidR="00207770" w:rsidRDefault="00207770">
      <w:pPr>
        <w:pStyle w:val="ConsPlusNormal"/>
        <w:spacing w:before="220"/>
        <w:ind w:firstLine="540"/>
        <w:jc w:val="both"/>
      </w:pPr>
      <w:r>
        <w:t>5) копия документов, предоставленная в электронной форме, должна быть заверена усиленной квалифицированной подписью заявителя.</w:t>
      </w:r>
    </w:p>
    <w:p w:rsidR="00207770" w:rsidRDefault="00207770">
      <w:pPr>
        <w:pStyle w:val="ConsPlusNormal"/>
        <w:spacing w:before="220"/>
        <w:ind w:firstLine="540"/>
        <w:jc w:val="both"/>
      </w:pPr>
      <w:r>
        <w:t>2.6.3. Способ обращения за получением государственной услуги:</w:t>
      </w:r>
    </w:p>
    <w:p w:rsidR="00207770" w:rsidRDefault="00207770">
      <w:pPr>
        <w:pStyle w:val="ConsPlusNormal"/>
        <w:spacing w:before="220"/>
        <w:ind w:firstLine="540"/>
        <w:jc w:val="both"/>
      </w:pPr>
      <w:r>
        <w:t>личное обращение в уполномоченный орган;</w:t>
      </w:r>
    </w:p>
    <w:p w:rsidR="00207770" w:rsidRDefault="00207770">
      <w:pPr>
        <w:pStyle w:val="ConsPlusNormal"/>
        <w:spacing w:before="220"/>
        <w:ind w:firstLine="540"/>
        <w:jc w:val="both"/>
      </w:pPr>
      <w:r>
        <w:t>электронная почта уполномоченного органа;</w:t>
      </w:r>
    </w:p>
    <w:p w:rsidR="00207770" w:rsidRDefault="00207770">
      <w:pPr>
        <w:pStyle w:val="ConsPlusNormal"/>
        <w:spacing w:before="220"/>
        <w:ind w:firstLine="540"/>
        <w:jc w:val="both"/>
      </w:pPr>
      <w:r>
        <w:t>личное обращение в МФЦ;</w:t>
      </w:r>
    </w:p>
    <w:p w:rsidR="00207770" w:rsidRDefault="00207770">
      <w:pPr>
        <w:pStyle w:val="ConsPlusNormal"/>
        <w:spacing w:before="220"/>
        <w:ind w:firstLine="540"/>
        <w:jc w:val="both"/>
      </w:pPr>
      <w:r>
        <w:t>ЕПГУ;</w:t>
      </w:r>
    </w:p>
    <w:p w:rsidR="00207770" w:rsidRDefault="00207770">
      <w:pPr>
        <w:pStyle w:val="ConsPlusNormal"/>
        <w:spacing w:before="220"/>
        <w:ind w:firstLine="540"/>
        <w:jc w:val="both"/>
      </w:pPr>
      <w:r>
        <w:lastRenderedPageBreak/>
        <w:t>РПГУ;</w:t>
      </w:r>
    </w:p>
    <w:p w:rsidR="00207770" w:rsidRDefault="00207770">
      <w:pPr>
        <w:pStyle w:val="ConsPlusNormal"/>
        <w:spacing w:before="220"/>
        <w:ind w:firstLine="540"/>
        <w:jc w:val="both"/>
      </w:pPr>
      <w:r>
        <w:t>почтовая связь.</w:t>
      </w:r>
    </w:p>
    <w:p w:rsidR="00207770" w:rsidRDefault="00207770">
      <w:pPr>
        <w:pStyle w:val="ConsPlusNormal"/>
        <w:jc w:val="both"/>
      </w:pPr>
    </w:p>
    <w:p w:rsidR="00207770" w:rsidRDefault="00207770">
      <w:pPr>
        <w:pStyle w:val="ConsPlusTitle"/>
        <w:jc w:val="center"/>
        <w:outlineLvl w:val="2"/>
      </w:pPr>
      <w:r>
        <w:t>2.7. Исчерпывающий перечень документов, необходимых</w:t>
      </w:r>
    </w:p>
    <w:p w:rsidR="00207770" w:rsidRDefault="00207770">
      <w:pPr>
        <w:pStyle w:val="ConsPlusTitle"/>
        <w:jc w:val="center"/>
      </w:pPr>
      <w:r>
        <w:t>в соответствии с нормативными правовыми актами</w:t>
      </w:r>
    </w:p>
    <w:p w:rsidR="00207770" w:rsidRDefault="00207770">
      <w:pPr>
        <w:pStyle w:val="ConsPlusTitle"/>
        <w:jc w:val="center"/>
      </w:pPr>
      <w:r>
        <w:t>для предоставления государственной услуги, которые находятся</w:t>
      </w:r>
    </w:p>
    <w:p w:rsidR="00207770" w:rsidRDefault="00207770">
      <w:pPr>
        <w:pStyle w:val="ConsPlusTitle"/>
        <w:jc w:val="center"/>
      </w:pPr>
      <w:r>
        <w:t>в распоряжении государственных органов, органов местного</w:t>
      </w:r>
    </w:p>
    <w:p w:rsidR="00207770" w:rsidRDefault="00207770">
      <w:pPr>
        <w:pStyle w:val="ConsPlusTitle"/>
        <w:jc w:val="center"/>
      </w:pPr>
      <w:r>
        <w:t>самоуправления и иных органов, участвующих в предоставлении</w:t>
      </w:r>
    </w:p>
    <w:p w:rsidR="00207770" w:rsidRDefault="00207770">
      <w:pPr>
        <w:pStyle w:val="ConsPlusTitle"/>
        <w:jc w:val="center"/>
      </w:pPr>
      <w:r>
        <w:t>государственных или муниципальных услуг, и которые заявитель</w:t>
      </w:r>
    </w:p>
    <w:p w:rsidR="00207770" w:rsidRDefault="00207770">
      <w:pPr>
        <w:pStyle w:val="ConsPlusTitle"/>
        <w:jc w:val="center"/>
      </w:pPr>
      <w:r>
        <w:t>вправе представить, а также способы их получения</w:t>
      </w:r>
    </w:p>
    <w:p w:rsidR="00207770" w:rsidRDefault="00207770">
      <w:pPr>
        <w:pStyle w:val="ConsPlusTitle"/>
        <w:jc w:val="center"/>
      </w:pPr>
      <w:r>
        <w:t>заявителями, в том числе в электронной форме</w:t>
      </w:r>
    </w:p>
    <w:p w:rsidR="00207770" w:rsidRDefault="00207770">
      <w:pPr>
        <w:pStyle w:val="ConsPlusNormal"/>
        <w:jc w:val="both"/>
      </w:pPr>
    </w:p>
    <w:p w:rsidR="00207770" w:rsidRDefault="00207770">
      <w:pPr>
        <w:pStyle w:val="ConsPlusNormal"/>
        <w:ind w:firstLine="540"/>
        <w:jc w:val="both"/>
      </w:pPr>
      <w:r>
        <w:t>2.7.1. Исчерпывающий перечень документов, необходимых для предоставления государственной услуги, подлежащих получению посредством межведомственного информационного взаимодействия, которые заявитель вправе представить по собственной инициативе:</w:t>
      </w:r>
    </w:p>
    <w:p w:rsidR="00207770" w:rsidRDefault="00207770">
      <w:pPr>
        <w:pStyle w:val="ConsPlusNormal"/>
        <w:spacing w:before="220"/>
        <w:ind w:firstLine="540"/>
        <w:jc w:val="both"/>
      </w:pPr>
      <w:r>
        <w:t>Документов, необходимых для предоставления государственной услуги, подлежащих получению посредством межведомственного информационного взаимодействия не имеется.</w:t>
      </w:r>
    </w:p>
    <w:p w:rsidR="00207770" w:rsidRDefault="00207770">
      <w:pPr>
        <w:pStyle w:val="ConsPlusNormal"/>
        <w:spacing w:before="220"/>
        <w:ind w:firstLine="540"/>
        <w:jc w:val="both"/>
      </w:pPr>
      <w:r>
        <w:t>2.7.2. При предоставлении государственной услуги запрещается требовать от заявителя:</w:t>
      </w:r>
    </w:p>
    <w:p w:rsidR="00207770" w:rsidRDefault="00207770">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207770" w:rsidRDefault="00207770">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207770" w:rsidRDefault="00207770">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5">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207770" w:rsidRDefault="00207770">
      <w:pPr>
        <w:pStyle w:val="ConsPlusNormal"/>
        <w:jc w:val="both"/>
      </w:pPr>
    </w:p>
    <w:p w:rsidR="00207770" w:rsidRDefault="00207770">
      <w:pPr>
        <w:pStyle w:val="ConsPlusTitle"/>
        <w:jc w:val="center"/>
        <w:outlineLvl w:val="2"/>
      </w:pPr>
      <w:r>
        <w:t>2.8. Исчерпывающий перечень оснований для отказа в приеме</w:t>
      </w:r>
    </w:p>
    <w:p w:rsidR="00207770" w:rsidRDefault="00207770">
      <w:pPr>
        <w:pStyle w:val="ConsPlusTitle"/>
        <w:jc w:val="center"/>
      </w:pPr>
      <w:r>
        <w:t>документов необходимых для предоставления</w:t>
      </w:r>
    </w:p>
    <w:p w:rsidR="00207770" w:rsidRDefault="00207770">
      <w:pPr>
        <w:pStyle w:val="ConsPlusTitle"/>
        <w:jc w:val="center"/>
      </w:pPr>
      <w:r>
        <w:t>государственной услуги</w:t>
      </w:r>
    </w:p>
    <w:p w:rsidR="00207770" w:rsidRDefault="00207770">
      <w:pPr>
        <w:pStyle w:val="ConsPlusNormal"/>
        <w:jc w:val="both"/>
      </w:pPr>
    </w:p>
    <w:p w:rsidR="00207770" w:rsidRDefault="00207770">
      <w:pPr>
        <w:pStyle w:val="ConsPlusNormal"/>
        <w:ind w:firstLine="540"/>
        <w:jc w:val="both"/>
      </w:pPr>
      <w:r>
        <w:t>Оснований для отказа в приеме документов, необходимых для предоставления государственной услуги, не предусмотрено.</w:t>
      </w:r>
    </w:p>
    <w:p w:rsidR="00207770" w:rsidRDefault="00207770">
      <w:pPr>
        <w:pStyle w:val="ConsPlusNormal"/>
        <w:jc w:val="both"/>
      </w:pPr>
    </w:p>
    <w:p w:rsidR="00207770" w:rsidRDefault="00207770">
      <w:pPr>
        <w:pStyle w:val="ConsPlusTitle"/>
        <w:jc w:val="center"/>
        <w:outlineLvl w:val="2"/>
      </w:pPr>
      <w:r>
        <w:t>2.9. Исчерпывающий перечень оснований для приостановления</w:t>
      </w:r>
    </w:p>
    <w:p w:rsidR="00207770" w:rsidRDefault="00207770">
      <w:pPr>
        <w:pStyle w:val="ConsPlusTitle"/>
        <w:jc w:val="center"/>
      </w:pPr>
      <w:r>
        <w:t>или отказа в предоставлении государственной услуги</w:t>
      </w:r>
    </w:p>
    <w:p w:rsidR="00207770" w:rsidRDefault="00207770">
      <w:pPr>
        <w:pStyle w:val="ConsPlusNormal"/>
        <w:jc w:val="both"/>
      </w:pPr>
    </w:p>
    <w:p w:rsidR="00207770" w:rsidRDefault="00207770">
      <w:pPr>
        <w:pStyle w:val="ConsPlusNormal"/>
        <w:ind w:firstLine="540"/>
        <w:jc w:val="both"/>
      </w:pPr>
      <w:r>
        <w:t>Основанием для отказа является:</w:t>
      </w:r>
    </w:p>
    <w:p w:rsidR="00207770" w:rsidRDefault="00207770">
      <w:pPr>
        <w:pStyle w:val="ConsPlusNormal"/>
        <w:spacing w:before="220"/>
        <w:ind w:firstLine="540"/>
        <w:jc w:val="both"/>
      </w:pPr>
      <w:r>
        <w:lastRenderedPageBreak/>
        <w:t>- отсутствие у гражданина права на предоставление меры социальной поддержки по бесплатному изготовлению и ремонту зубных протезов;</w:t>
      </w:r>
    </w:p>
    <w:p w:rsidR="00207770" w:rsidRDefault="00207770">
      <w:pPr>
        <w:pStyle w:val="ConsPlusNormal"/>
        <w:spacing w:before="220"/>
        <w:ind w:firstLine="540"/>
        <w:jc w:val="both"/>
      </w:pPr>
      <w:r>
        <w:t xml:space="preserve">- непредставление или предоставление не в полном объеме документов, предусмотренных </w:t>
      </w:r>
      <w:hyperlink w:anchor="P158">
        <w:r>
          <w:rPr>
            <w:color w:val="0000FF"/>
          </w:rPr>
          <w:t>подпунктом 2.6.1 пункта 2.6</w:t>
        </w:r>
      </w:hyperlink>
      <w:r>
        <w:t xml:space="preserve"> настоящего Административного регламента;</w:t>
      </w:r>
    </w:p>
    <w:p w:rsidR="00207770" w:rsidRDefault="00207770">
      <w:pPr>
        <w:pStyle w:val="ConsPlusNormal"/>
        <w:spacing w:before="220"/>
        <w:ind w:firstLine="540"/>
        <w:jc w:val="both"/>
      </w:pPr>
      <w:r>
        <w:t>- выявление в заявлении и (или) документах, представленных заявителем недостоверных сведений.</w:t>
      </w:r>
    </w:p>
    <w:p w:rsidR="00207770" w:rsidRDefault="00207770">
      <w:pPr>
        <w:pStyle w:val="ConsPlusNormal"/>
        <w:spacing w:before="220"/>
        <w:ind w:firstLine="540"/>
        <w:jc w:val="both"/>
      </w:pPr>
      <w:r>
        <w:t>Основания для приостановления в предоставлении государственной услуги отсутствуют</w:t>
      </w:r>
    </w:p>
    <w:p w:rsidR="00207770" w:rsidRDefault="00207770">
      <w:pPr>
        <w:pStyle w:val="ConsPlusNormal"/>
        <w:jc w:val="both"/>
      </w:pPr>
    </w:p>
    <w:p w:rsidR="00207770" w:rsidRDefault="00207770">
      <w:pPr>
        <w:pStyle w:val="ConsPlusTitle"/>
        <w:jc w:val="center"/>
        <w:outlineLvl w:val="2"/>
      </w:pPr>
      <w:r>
        <w:t>2.10. Перечень услуг, которые являются необходимыми</w:t>
      </w:r>
    </w:p>
    <w:p w:rsidR="00207770" w:rsidRDefault="00207770">
      <w:pPr>
        <w:pStyle w:val="ConsPlusTitle"/>
        <w:jc w:val="center"/>
      </w:pPr>
      <w:r>
        <w:t>и обязательными для предоставления государственной услуги,</w:t>
      </w:r>
    </w:p>
    <w:p w:rsidR="00207770" w:rsidRDefault="00207770">
      <w:pPr>
        <w:pStyle w:val="ConsPlusTitle"/>
        <w:jc w:val="center"/>
      </w:pPr>
      <w:r>
        <w:t>в том числе сведения о документе (документах), выдаваемом</w:t>
      </w:r>
    </w:p>
    <w:p w:rsidR="00207770" w:rsidRDefault="00207770">
      <w:pPr>
        <w:pStyle w:val="ConsPlusTitle"/>
        <w:jc w:val="center"/>
      </w:pPr>
      <w:r>
        <w:t>(выдаваемых) организациями, участвующими в предоставлении</w:t>
      </w:r>
    </w:p>
    <w:p w:rsidR="00207770" w:rsidRDefault="00207770">
      <w:pPr>
        <w:pStyle w:val="ConsPlusTitle"/>
        <w:jc w:val="center"/>
      </w:pPr>
      <w:r>
        <w:t>государственной услуги</w:t>
      </w:r>
    </w:p>
    <w:p w:rsidR="00207770" w:rsidRDefault="00207770">
      <w:pPr>
        <w:pStyle w:val="ConsPlusNormal"/>
        <w:jc w:val="both"/>
      </w:pPr>
    </w:p>
    <w:p w:rsidR="00207770" w:rsidRDefault="00207770">
      <w:pPr>
        <w:pStyle w:val="ConsPlusNormal"/>
        <w:ind w:firstLine="540"/>
        <w:jc w:val="both"/>
      </w:pPr>
      <w:r>
        <w:t>Учреждения здравоохранения Карачаево-Черкесской Республики (далее - Учреждение) выдает заявителю талон о наличии медицинских показаний к изготовлению и ремонту зубных протезов в 2 экземплярах после прохождения врачебной комиссии, образованной в Учреждении. Талон выдается на основании Приказа главного врача Учреждения.</w:t>
      </w:r>
    </w:p>
    <w:p w:rsidR="00207770" w:rsidRDefault="00207770">
      <w:pPr>
        <w:pStyle w:val="ConsPlusNormal"/>
        <w:jc w:val="both"/>
      </w:pPr>
    </w:p>
    <w:p w:rsidR="00207770" w:rsidRDefault="00207770">
      <w:pPr>
        <w:pStyle w:val="ConsPlusTitle"/>
        <w:jc w:val="center"/>
        <w:outlineLvl w:val="2"/>
      </w:pPr>
      <w:r>
        <w:t>2.11. Порядок, размер и основания взимания государственной</w:t>
      </w:r>
    </w:p>
    <w:p w:rsidR="00207770" w:rsidRDefault="00207770">
      <w:pPr>
        <w:pStyle w:val="ConsPlusTitle"/>
        <w:jc w:val="center"/>
      </w:pPr>
      <w:r>
        <w:t>пошлины или иной платы, взимаемой за предоставление</w:t>
      </w:r>
    </w:p>
    <w:p w:rsidR="00207770" w:rsidRDefault="00207770">
      <w:pPr>
        <w:pStyle w:val="ConsPlusTitle"/>
        <w:jc w:val="center"/>
      </w:pPr>
      <w:r>
        <w:t>государственной услуги</w:t>
      </w:r>
    </w:p>
    <w:p w:rsidR="00207770" w:rsidRDefault="00207770">
      <w:pPr>
        <w:pStyle w:val="ConsPlusNormal"/>
        <w:jc w:val="both"/>
      </w:pPr>
    </w:p>
    <w:p w:rsidR="00207770" w:rsidRDefault="00207770">
      <w:pPr>
        <w:pStyle w:val="ConsPlusNormal"/>
        <w:ind w:firstLine="540"/>
        <w:jc w:val="both"/>
      </w:pPr>
      <w:r>
        <w:t>За предоставление государственной услуги государственная пошлина или иная плата не взимается.</w:t>
      </w:r>
    </w:p>
    <w:p w:rsidR="00207770" w:rsidRDefault="00207770">
      <w:pPr>
        <w:pStyle w:val="ConsPlusNormal"/>
        <w:jc w:val="both"/>
      </w:pPr>
    </w:p>
    <w:p w:rsidR="00207770" w:rsidRDefault="00207770">
      <w:pPr>
        <w:pStyle w:val="ConsPlusTitle"/>
        <w:jc w:val="center"/>
        <w:outlineLvl w:val="2"/>
      </w:pPr>
      <w:r>
        <w:t>2.12. Порядок, размер и основания взимания платы</w:t>
      </w:r>
    </w:p>
    <w:p w:rsidR="00207770" w:rsidRDefault="00207770">
      <w:pPr>
        <w:pStyle w:val="ConsPlusTitle"/>
        <w:jc w:val="center"/>
      </w:pPr>
      <w:r>
        <w:t>за предоставление услуг, которые являются необходимыми</w:t>
      </w:r>
    </w:p>
    <w:p w:rsidR="00207770" w:rsidRDefault="00207770">
      <w:pPr>
        <w:pStyle w:val="ConsPlusTitle"/>
        <w:jc w:val="center"/>
      </w:pPr>
      <w:r>
        <w:t>и обязательными для предоставления государственной услуги,</w:t>
      </w:r>
    </w:p>
    <w:p w:rsidR="00207770" w:rsidRDefault="00207770">
      <w:pPr>
        <w:pStyle w:val="ConsPlusTitle"/>
        <w:jc w:val="center"/>
      </w:pPr>
      <w:r>
        <w:t>включая информацию о методике расчета размера такой платы</w:t>
      </w:r>
    </w:p>
    <w:p w:rsidR="00207770" w:rsidRDefault="00207770">
      <w:pPr>
        <w:pStyle w:val="ConsPlusNormal"/>
        <w:jc w:val="both"/>
      </w:pPr>
    </w:p>
    <w:p w:rsidR="00207770" w:rsidRDefault="00207770">
      <w:pPr>
        <w:pStyle w:val="ConsPlusNormal"/>
        <w:ind w:firstLine="540"/>
        <w:jc w:val="both"/>
      </w:pPr>
      <w:r>
        <w:t>Плата,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не предусмотрена.</w:t>
      </w:r>
    </w:p>
    <w:p w:rsidR="00207770" w:rsidRDefault="00207770">
      <w:pPr>
        <w:pStyle w:val="ConsPlusNormal"/>
        <w:jc w:val="both"/>
      </w:pPr>
    </w:p>
    <w:p w:rsidR="00207770" w:rsidRDefault="00207770">
      <w:pPr>
        <w:pStyle w:val="ConsPlusTitle"/>
        <w:jc w:val="center"/>
        <w:outlineLvl w:val="2"/>
      </w:pPr>
      <w:r>
        <w:t>2.13. Максимальный срок ожидания в очереди при подаче</w:t>
      </w:r>
    </w:p>
    <w:p w:rsidR="00207770" w:rsidRDefault="00207770">
      <w:pPr>
        <w:pStyle w:val="ConsPlusTitle"/>
        <w:jc w:val="center"/>
      </w:pPr>
      <w:r>
        <w:t>запроса о предоставлении государственной услуги, услуги,</w:t>
      </w:r>
    </w:p>
    <w:p w:rsidR="00207770" w:rsidRDefault="00207770">
      <w:pPr>
        <w:pStyle w:val="ConsPlusTitle"/>
        <w:jc w:val="center"/>
      </w:pPr>
      <w:r>
        <w:t>предоставляемой организацией, участвующей в предоставлении</w:t>
      </w:r>
    </w:p>
    <w:p w:rsidR="00207770" w:rsidRDefault="00207770">
      <w:pPr>
        <w:pStyle w:val="ConsPlusTitle"/>
        <w:jc w:val="center"/>
      </w:pPr>
      <w:r>
        <w:t>государственной услуги, и при получении результата</w:t>
      </w:r>
    </w:p>
    <w:p w:rsidR="00207770" w:rsidRDefault="00207770">
      <w:pPr>
        <w:pStyle w:val="ConsPlusTitle"/>
        <w:jc w:val="center"/>
      </w:pPr>
      <w:r>
        <w:t>предоставления таких услуг</w:t>
      </w:r>
    </w:p>
    <w:p w:rsidR="00207770" w:rsidRDefault="00207770">
      <w:pPr>
        <w:pStyle w:val="ConsPlusNormal"/>
        <w:jc w:val="both"/>
      </w:pPr>
    </w:p>
    <w:p w:rsidR="00207770" w:rsidRDefault="00207770">
      <w:pPr>
        <w:pStyle w:val="ConsPlusNormal"/>
        <w:ind w:firstLine="540"/>
        <w:jc w:val="both"/>
      </w:pPr>
      <w:r>
        <w:t>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w:t>
      </w:r>
    </w:p>
    <w:p w:rsidR="00207770" w:rsidRDefault="00207770">
      <w:pPr>
        <w:pStyle w:val="ConsPlusNormal"/>
        <w:jc w:val="both"/>
      </w:pPr>
    </w:p>
    <w:p w:rsidR="00207770" w:rsidRDefault="00207770">
      <w:pPr>
        <w:pStyle w:val="ConsPlusTitle"/>
        <w:jc w:val="center"/>
        <w:outlineLvl w:val="2"/>
      </w:pPr>
      <w:r>
        <w:t>2.14. Срок и порядок регистрации запроса заявителя</w:t>
      </w:r>
    </w:p>
    <w:p w:rsidR="00207770" w:rsidRDefault="00207770">
      <w:pPr>
        <w:pStyle w:val="ConsPlusTitle"/>
        <w:jc w:val="center"/>
      </w:pPr>
      <w:r>
        <w:t>о предоставлении государственной услуги и услуги,</w:t>
      </w:r>
    </w:p>
    <w:p w:rsidR="00207770" w:rsidRDefault="00207770">
      <w:pPr>
        <w:pStyle w:val="ConsPlusTitle"/>
        <w:jc w:val="center"/>
      </w:pPr>
      <w:r>
        <w:t>предоставляемой организацией, участвующей в предоставлении</w:t>
      </w:r>
    </w:p>
    <w:p w:rsidR="00207770" w:rsidRDefault="00207770">
      <w:pPr>
        <w:pStyle w:val="ConsPlusTitle"/>
        <w:jc w:val="center"/>
      </w:pPr>
      <w:r>
        <w:t>государственной услуги, в том числе в электронной форме</w:t>
      </w:r>
    </w:p>
    <w:p w:rsidR="00207770" w:rsidRDefault="00207770">
      <w:pPr>
        <w:pStyle w:val="ConsPlusNormal"/>
        <w:jc w:val="both"/>
      </w:pPr>
    </w:p>
    <w:p w:rsidR="00207770" w:rsidRDefault="00207770">
      <w:pPr>
        <w:pStyle w:val="ConsPlusNormal"/>
        <w:ind w:firstLine="540"/>
        <w:jc w:val="both"/>
      </w:pPr>
      <w:r>
        <w:t xml:space="preserve">2.14.1. Заявление и документы, необходимые для предоставления государственной услуги, могут быть поданы непосредственно в уполномоченный орган, через МФЦ, направлены </w:t>
      </w:r>
      <w:r>
        <w:lastRenderedPageBreak/>
        <w:t>посредством почтовой связи, а также в форме электронного документа с использованием электронных носителей либо посредством ЕПГУ, РПГУ.</w:t>
      </w:r>
    </w:p>
    <w:p w:rsidR="00207770" w:rsidRDefault="00207770">
      <w:pPr>
        <w:pStyle w:val="ConsPlusNormal"/>
        <w:spacing w:before="220"/>
        <w:ind w:firstLine="540"/>
        <w:jc w:val="both"/>
      </w:pPr>
      <w:r>
        <w:t>Заявление и необходимые документы направляются в уполномоченный орган посредством почтовой связи способом, позволяющим подтвердить факт и дату отправления. В этом случае к заявлению прилагаются заверенные копии необходимых документов.</w:t>
      </w:r>
    </w:p>
    <w:p w:rsidR="00207770" w:rsidRDefault="00207770">
      <w:pPr>
        <w:pStyle w:val="ConsPlusNormal"/>
        <w:spacing w:before="220"/>
        <w:ind w:firstLine="540"/>
        <w:jc w:val="both"/>
      </w:pPr>
      <w:r>
        <w:t>2.14.2. При обращении заявителя должностное лицо уполномоченного органа:</w:t>
      </w:r>
    </w:p>
    <w:p w:rsidR="00207770" w:rsidRDefault="00207770">
      <w:pPr>
        <w:pStyle w:val="ConsPlusNormal"/>
        <w:spacing w:before="220"/>
        <w:ind w:firstLine="540"/>
        <w:jc w:val="both"/>
      </w:pPr>
      <w:r>
        <w:t>- принимает заявление и необходимые документы;</w:t>
      </w:r>
    </w:p>
    <w:p w:rsidR="00207770" w:rsidRDefault="00207770">
      <w:pPr>
        <w:pStyle w:val="ConsPlusNormal"/>
        <w:spacing w:before="220"/>
        <w:ind w:firstLine="540"/>
        <w:jc w:val="both"/>
      </w:pPr>
      <w:r>
        <w:t>- выдает заявителю расписку-уведомление о приеме заявления и необходимых документов с указанием регистрационного номера и даты приема заявления;</w:t>
      </w:r>
    </w:p>
    <w:p w:rsidR="00207770" w:rsidRDefault="00207770">
      <w:pPr>
        <w:pStyle w:val="ConsPlusNormal"/>
        <w:spacing w:before="220"/>
        <w:ind w:firstLine="540"/>
        <w:jc w:val="both"/>
      </w:pPr>
      <w:r>
        <w:t>- направляет извещение о дате получения заявления заявителю в случае получения документов посредством почтовой связи.</w:t>
      </w:r>
    </w:p>
    <w:p w:rsidR="00207770" w:rsidRDefault="00207770">
      <w:pPr>
        <w:pStyle w:val="ConsPlusNormal"/>
        <w:spacing w:before="220"/>
        <w:ind w:firstLine="540"/>
        <w:jc w:val="both"/>
      </w:pPr>
      <w:r>
        <w:t>2.14.3. Заявление, принятое лично от заявителя, регистрируется должностным лицом уполномоченного органа в день его приема при условии одновременного предъявления (представления) соответствующих необходимых документов.</w:t>
      </w:r>
    </w:p>
    <w:p w:rsidR="00207770" w:rsidRDefault="00207770">
      <w:pPr>
        <w:pStyle w:val="ConsPlusNormal"/>
        <w:spacing w:before="220"/>
        <w:ind w:firstLine="540"/>
        <w:jc w:val="both"/>
      </w:pPr>
      <w:r>
        <w:t>2.14.4. Заявление, принятое посредством почтовой связи, регистрируется не позднее первого рабочего дня, следующего за днем его получения должностным лицом уполномоченного органа с копиями необходимых документов.</w:t>
      </w:r>
    </w:p>
    <w:p w:rsidR="00207770" w:rsidRDefault="00207770">
      <w:pPr>
        <w:pStyle w:val="ConsPlusNormal"/>
        <w:spacing w:before="220"/>
        <w:ind w:firstLine="540"/>
        <w:jc w:val="both"/>
      </w:pPr>
      <w:r>
        <w:t>2.14.5. В случае если к заявлению, направленному посредством почтовой связи, приложены не все необходимые документы, должностное лицо уполномоченного органа возвращает заявителю заявление и приложенные к нему документы в 5-дневный срок со дня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207770" w:rsidRDefault="00207770">
      <w:pPr>
        <w:pStyle w:val="ConsPlusNormal"/>
        <w:spacing w:before="220"/>
        <w:ind w:firstLine="540"/>
        <w:jc w:val="both"/>
      </w:pPr>
      <w:r>
        <w:t>2.14.6. Заявление, принятое посредством ЕПГУ, РПГУ,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rsidR="00207770" w:rsidRDefault="00207770">
      <w:pPr>
        <w:pStyle w:val="ConsPlusNormal"/>
        <w:spacing w:before="220"/>
        <w:ind w:firstLine="540"/>
        <w:jc w:val="both"/>
      </w:pPr>
      <w: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207770" w:rsidRDefault="00207770">
      <w:pPr>
        <w:pStyle w:val="ConsPlusNormal"/>
        <w:jc w:val="both"/>
      </w:pPr>
    </w:p>
    <w:p w:rsidR="00207770" w:rsidRDefault="00207770">
      <w:pPr>
        <w:pStyle w:val="ConsPlusTitle"/>
        <w:jc w:val="center"/>
        <w:outlineLvl w:val="2"/>
      </w:pPr>
      <w:r>
        <w:t>2.15. Требования к помещениям, в которых предоставляется</w:t>
      </w:r>
    </w:p>
    <w:p w:rsidR="00207770" w:rsidRDefault="00207770">
      <w:pPr>
        <w:pStyle w:val="ConsPlusTitle"/>
        <w:jc w:val="center"/>
      </w:pPr>
      <w:r>
        <w:t>государственная услуга, к залу ожидания, местам</w:t>
      </w:r>
    </w:p>
    <w:p w:rsidR="00207770" w:rsidRDefault="00207770">
      <w:pPr>
        <w:pStyle w:val="ConsPlusTitle"/>
        <w:jc w:val="center"/>
      </w:pPr>
      <w:r>
        <w:t>для заполнения заявления, информационным стендам с образцами</w:t>
      </w:r>
    </w:p>
    <w:p w:rsidR="00207770" w:rsidRDefault="00207770">
      <w:pPr>
        <w:pStyle w:val="ConsPlusTitle"/>
        <w:jc w:val="center"/>
      </w:pPr>
      <w:r>
        <w:t>их заполнения и перечнем документов, необходимых</w:t>
      </w:r>
    </w:p>
    <w:p w:rsidR="00207770" w:rsidRDefault="00207770">
      <w:pPr>
        <w:pStyle w:val="ConsPlusTitle"/>
        <w:jc w:val="center"/>
      </w:pPr>
      <w:r>
        <w:t>для предоставления государственной услуги, размещению</w:t>
      </w:r>
    </w:p>
    <w:p w:rsidR="00207770" w:rsidRDefault="00207770">
      <w:pPr>
        <w:pStyle w:val="ConsPlusTitle"/>
        <w:jc w:val="center"/>
      </w:pPr>
      <w:r>
        <w:t>и оформлению визуальной, текстовой и мультимедийной</w:t>
      </w:r>
    </w:p>
    <w:p w:rsidR="00207770" w:rsidRDefault="00207770">
      <w:pPr>
        <w:pStyle w:val="ConsPlusTitle"/>
        <w:jc w:val="center"/>
      </w:pPr>
      <w:r>
        <w:t>информации о порядке предоставления такой услуги, в том</w:t>
      </w:r>
    </w:p>
    <w:p w:rsidR="00207770" w:rsidRDefault="00207770">
      <w:pPr>
        <w:pStyle w:val="ConsPlusTitle"/>
        <w:jc w:val="center"/>
      </w:pPr>
      <w:r>
        <w:t>числе к обеспечению доступности для инвалидов указанных</w:t>
      </w:r>
    </w:p>
    <w:p w:rsidR="00207770" w:rsidRDefault="00207770">
      <w:pPr>
        <w:pStyle w:val="ConsPlusTitle"/>
        <w:jc w:val="center"/>
      </w:pPr>
      <w:r>
        <w:t>объектов в соответствии с законодательством</w:t>
      </w:r>
    </w:p>
    <w:p w:rsidR="00207770" w:rsidRDefault="00207770">
      <w:pPr>
        <w:pStyle w:val="ConsPlusTitle"/>
        <w:jc w:val="center"/>
      </w:pPr>
      <w:r>
        <w:t>Российской Федерации о социальной защите инвалидов</w:t>
      </w:r>
    </w:p>
    <w:p w:rsidR="00207770" w:rsidRDefault="00207770">
      <w:pPr>
        <w:pStyle w:val="ConsPlusNormal"/>
        <w:jc w:val="both"/>
      </w:pPr>
    </w:p>
    <w:p w:rsidR="00207770" w:rsidRDefault="00207770">
      <w:pPr>
        <w:pStyle w:val="ConsPlusNormal"/>
        <w:ind w:firstLine="540"/>
        <w:jc w:val="both"/>
      </w:pPr>
      <w:r>
        <w:t>2.15.1. Требования к помещениям, в которых предоставляется государственная услуга:</w:t>
      </w:r>
    </w:p>
    <w:p w:rsidR="00207770" w:rsidRDefault="00207770">
      <w:pPr>
        <w:pStyle w:val="ConsPlusNormal"/>
        <w:spacing w:before="220"/>
        <w:ind w:firstLine="540"/>
        <w:jc w:val="both"/>
      </w:pPr>
      <w:r>
        <w:t>Помещения, в которых предоставляется государственная услуга предпочтительно размещаются на нижних этажах зданий или в отдельно стоящих зданиях и должны быть оборудованы отдельным входом.</w:t>
      </w:r>
    </w:p>
    <w:p w:rsidR="00207770" w:rsidRDefault="00207770">
      <w:pPr>
        <w:pStyle w:val="ConsPlusNormal"/>
        <w:spacing w:before="220"/>
        <w:ind w:firstLine="540"/>
        <w:jc w:val="both"/>
      </w:pPr>
      <w:r>
        <w:t>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07770" w:rsidRDefault="00207770">
      <w:pPr>
        <w:pStyle w:val="ConsPlusNormal"/>
        <w:spacing w:before="220"/>
        <w:ind w:firstLine="540"/>
        <w:jc w:val="both"/>
      </w:pPr>
      <w:r>
        <w:t>Рабочие кабинеты уполномоченного органа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207770" w:rsidRDefault="00207770">
      <w:pPr>
        <w:pStyle w:val="ConsPlusNormal"/>
        <w:spacing w:before="220"/>
        <w:ind w:firstLine="540"/>
        <w:jc w:val="both"/>
      </w:pPr>
      <w: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207770" w:rsidRDefault="00207770">
      <w:pPr>
        <w:pStyle w:val="ConsPlusNormal"/>
        <w:spacing w:before="220"/>
        <w:ind w:firstLine="540"/>
        <w:jc w:val="both"/>
      </w:pPr>
      <w:r>
        <w:t>Требования к размещению мест ожидания:</w:t>
      </w:r>
    </w:p>
    <w:p w:rsidR="00207770" w:rsidRDefault="00207770">
      <w:pPr>
        <w:pStyle w:val="ConsPlusNormal"/>
        <w:spacing w:before="220"/>
        <w:ind w:firstLine="540"/>
        <w:jc w:val="both"/>
      </w:pPr>
      <w:r>
        <w:t>- места ожидания должны быть оборудованы стульями (кресельными секциями) и (или) скамьями (банкетками);</w:t>
      </w:r>
    </w:p>
    <w:p w:rsidR="00207770" w:rsidRDefault="00207770">
      <w:pPr>
        <w:pStyle w:val="ConsPlusNormal"/>
        <w:spacing w:before="220"/>
        <w:ind w:firstLine="540"/>
        <w:jc w:val="both"/>
      </w:pPr>
      <w:r>
        <w:t>-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207770" w:rsidRDefault="00207770">
      <w:pPr>
        <w:pStyle w:val="ConsPlusNormal"/>
        <w:spacing w:before="220"/>
        <w:ind w:firstLine="540"/>
        <w:jc w:val="both"/>
      </w:pPr>
      <w:r>
        <w:t>Требования к оформлению входа в здание:</w:t>
      </w:r>
    </w:p>
    <w:p w:rsidR="00207770" w:rsidRDefault="00207770">
      <w:pPr>
        <w:pStyle w:val="ConsPlusNormal"/>
        <w:spacing w:before="220"/>
        <w:ind w:firstLine="540"/>
        <w:jc w:val="both"/>
      </w:pPr>
      <w:r>
        <w:t>- здание должно быть оборудовано удобной лестницей с поручнями для свободного доступа заявителей в помещение;</w:t>
      </w:r>
    </w:p>
    <w:p w:rsidR="00207770" w:rsidRDefault="00207770">
      <w:pPr>
        <w:pStyle w:val="ConsPlusNormal"/>
        <w:spacing w:before="220"/>
        <w:ind w:firstLine="540"/>
        <w:jc w:val="both"/>
      </w:pPr>
      <w:r>
        <w:t>- центральный вход в здание должен быть оборудован информационной табличкой (вывеской), содержащей следующую информацию:</w:t>
      </w:r>
    </w:p>
    <w:p w:rsidR="00207770" w:rsidRDefault="00207770">
      <w:pPr>
        <w:pStyle w:val="ConsPlusNormal"/>
        <w:spacing w:before="220"/>
        <w:ind w:firstLine="540"/>
        <w:jc w:val="both"/>
      </w:pPr>
      <w:r>
        <w:t>- наименование уполномоченного органа;</w:t>
      </w:r>
    </w:p>
    <w:p w:rsidR="00207770" w:rsidRDefault="00207770">
      <w:pPr>
        <w:pStyle w:val="ConsPlusNormal"/>
        <w:spacing w:before="220"/>
        <w:ind w:firstLine="540"/>
        <w:jc w:val="both"/>
      </w:pPr>
      <w:r>
        <w:t>- режим работы;</w:t>
      </w:r>
    </w:p>
    <w:p w:rsidR="00207770" w:rsidRDefault="00207770">
      <w:pPr>
        <w:pStyle w:val="ConsPlusNormal"/>
        <w:spacing w:before="220"/>
        <w:ind w:firstLine="540"/>
        <w:jc w:val="both"/>
      </w:pPr>
      <w:r>
        <w:t>- вход и выход из здания оборудуются соответствующими указателями;</w:t>
      </w:r>
    </w:p>
    <w:p w:rsidR="00207770" w:rsidRDefault="00207770">
      <w:pPr>
        <w:pStyle w:val="ConsPlusNormal"/>
        <w:spacing w:before="220"/>
        <w:ind w:firstLine="540"/>
        <w:jc w:val="both"/>
      </w:pPr>
      <w:r>
        <w:t>- информационные таблички должны размещаться рядом с входом либо на двери входа так, чтобы их хорошо видели посетители;</w:t>
      </w:r>
    </w:p>
    <w:p w:rsidR="00207770" w:rsidRDefault="00207770">
      <w:pPr>
        <w:pStyle w:val="ConsPlusNormal"/>
        <w:spacing w:before="220"/>
        <w:ind w:firstLine="540"/>
        <w:jc w:val="both"/>
      </w:pPr>
      <w:r>
        <w:t>- фасад здания (строения) должен быть оборудован осветительными приборами;</w:t>
      </w:r>
    </w:p>
    <w:p w:rsidR="00207770" w:rsidRDefault="00207770">
      <w:pPr>
        <w:pStyle w:val="ConsPlusNormal"/>
        <w:spacing w:before="220"/>
        <w:ind w:firstLine="540"/>
        <w:jc w:val="both"/>
      </w:pPr>
      <w:r>
        <w:t>-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207770" w:rsidRDefault="00207770">
      <w:pPr>
        <w:pStyle w:val="ConsPlusNormal"/>
        <w:spacing w:before="220"/>
        <w:ind w:firstLine="540"/>
        <w:jc w:val="both"/>
      </w:pPr>
      <w:r>
        <w:t xml:space="preserve">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w:t>
      </w:r>
      <w:r>
        <w:lastRenderedPageBreak/>
        <w:t>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207770" w:rsidRDefault="00207770">
      <w:pPr>
        <w:pStyle w:val="ConsPlusNormal"/>
        <w:spacing w:before="220"/>
        <w:ind w:firstLine="540"/>
        <w:jc w:val="both"/>
      </w:pPr>
      <w:r>
        <w:t>Требования к местам приема заявителей:</w:t>
      </w:r>
    </w:p>
    <w:p w:rsidR="00207770" w:rsidRDefault="00207770">
      <w:pPr>
        <w:pStyle w:val="ConsPlusNormal"/>
        <w:spacing w:before="220"/>
        <w:ind w:firstLine="540"/>
        <w:jc w:val="both"/>
      </w:pPr>
      <w:r>
        <w:t>- кабинеты приема заявителей должны быть оборудованы информационными табличками с указанием:</w:t>
      </w:r>
    </w:p>
    <w:p w:rsidR="00207770" w:rsidRDefault="00207770">
      <w:pPr>
        <w:pStyle w:val="ConsPlusNormal"/>
        <w:spacing w:before="220"/>
        <w:ind w:firstLine="540"/>
        <w:jc w:val="both"/>
      </w:pPr>
      <w:r>
        <w:t>- номера кабинета;</w:t>
      </w:r>
    </w:p>
    <w:p w:rsidR="00207770" w:rsidRDefault="00207770">
      <w:pPr>
        <w:pStyle w:val="ConsPlusNormal"/>
        <w:spacing w:before="220"/>
        <w:ind w:firstLine="540"/>
        <w:jc w:val="both"/>
      </w:pPr>
      <w:r>
        <w:t>- фамилии, имени, отчества и должности специалиста, осуществляющего предоставление государственной услуги;</w:t>
      </w:r>
    </w:p>
    <w:p w:rsidR="00207770" w:rsidRDefault="00207770">
      <w:pPr>
        <w:pStyle w:val="ConsPlusNormal"/>
        <w:spacing w:before="220"/>
        <w:ind w:firstLine="540"/>
        <w:jc w:val="both"/>
      </w:pPr>
      <w:r>
        <w:t>- времени перерыва на обед;</w:t>
      </w:r>
    </w:p>
    <w:p w:rsidR="00207770" w:rsidRDefault="00207770">
      <w:pPr>
        <w:pStyle w:val="ConsPlusNormal"/>
        <w:spacing w:before="220"/>
        <w:ind w:firstLine="540"/>
        <w:jc w:val="both"/>
      </w:pPr>
      <w:r>
        <w:t>-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207770" w:rsidRDefault="00207770">
      <w:pPr>
        <w:pStyle w:val="ConsPlusNormal"/>
        <w:spacing w:before="220"/>
        <w:ind w:firstLine="540"/>
        <w:jc w:val="both"/>
      </w:pPr>
      <w:r>
        <w:t>- место для приема заявителя должно быть снабжено стулом, иметь место для письма и раскладки документов.</w:t>
      </w:r>
    </w:p>
    <w:p w:rsidR="00207770" w:rsidRDefault="00207770">
      <w:pPr>
        <w:pStyle w:val="ConsPlusNormal"/>
        <w:spacing w:before="220"/>
        <w:ind w:firstLine="540"/>
        <w:jc w:val="both"/>
      </w:pPr>
      <w:r>
        <w:t>В целях обеспечения конфиденциальности сведений о заявителе, одним должностным лицом одновременно ведется прием только одного заявителя.</w:t>
      </w:r>
    </w:p>
    <w:p w:rsidR="00207770" w:rsidRDefault="00207770">
      <w:pPr>
        <w:pStyle w:val="ConsPlusNormal"/>
        <w:spacing w:before="220"/>
        <w:ind w:firstLine="540"/>
        <w:jc w:val="both"/>
      </w:pPr>
      <w:r>
        <w:t>2.15.2. При предоставлении государственной услуги уполномоченный орган обеспечивает инвалидам:</w:t>
      </w:r>
    </w:p>
    <w:p w:rsidR="00207770" w:rsidRDefault="00207770">
      <w:pPr>
        <w:pStyle w:val="ConsPlusNormal"/>
        <w:spacing w:before="220"/>
        <w:ind w:firstLine="540"/>
        <w:jc w:val="both"/>
      </w:pPr>
      <w: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207770" w:rsidRDefault="00207770">
      <w:pPr>
        <w:pStyle w:val="ConsPlusNormal"/>
        <w:spacing w:before="220"/>
        <w:ind w:firstLine="540"/>
        <w:jc w:val="both"/>
      </w:pPr>
      <w:r>
        <w:t>- 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207770" w:rsidRDefault="00207770">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207770" w:rsidRDefault="00207770">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207770" w:rsidRDefault="00207770">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07770" w:rsidRDefault="00207770">
      <w:pPr>
        <w:pStyle w:val="ConsPlusNormal"/>
        <w:spacing w:before="220"/>
        <w:ind w:firstLine="540"/>
        <w:jc w:val="both"/>
      </w:pPr>
      <w:r>
        <w:t>- допуск сурдопереводчика и тифлосурдопереводчика;</w:t>
      </w:r>
    </w:p>
    <w:p w:rsidR="00207770" w:rsidRDefault="00207770">
      <w:pPr>
        <w:pStyle w:val="ConsPlusNormal"/>
        <w:spacing w:before="220"/>
        <w:ind w:firstLine="540"/>
        <w:jc w:val="both"/>
      </w:pPr>
      <w:r>
        <w:t>- допуск собаки - проводника в здание (помещение), в котором предоставляется государственная услуга;</w:t>
      </w:r>
    </w:p>
    <w:p w:rsidR="00207770" w:rsidRDefault="00207770">
      <w:pPr>
        <w:pStyle w:val="ConsPlusNormal"/>
        <w:spacing w:before="220"/>
        <w:ind w:firstLine="540"/>
        <w:jc w:val="both"/>
      </w:pPr>
      <w:r>
        <w:t>- оказание инвалидам помощи в преодолении барьеров, мешающих получению ими услуг наравне с другими лицами.</w:t>
      </w:r>
    </w:p>
    <w:p w:rsidR="00207770" w:rsidRDefault="00207770">
      <w:pPr>
        <w:pStyle w:val="ConsPlusNormal"/>
        <w:jc w:val="both"/>
      </w:pPr>
    </w:p>
    <w:p w:rsidR="00207770" w:rsidRDefault="00207770">
      <w:pPr>
        <w:pStyle w:val="ConsPlusTitle"/>
        <w:jc w:val="center"/>
        <w:outlineLvl w:val="2"/>
      </w:pPr>
      <w:r>
        <w:t>2.16. Показатели доступности и качества государственной</w:t>
      </w:r>
    </w:p>
    <w:p w:rsidR="00207770" w:rsidRDefault="00207770">
      <w:pPr>
        <w:pStyle w:val="ConsPlusTitle"/>
        <w:jc w:val="center"/>
      </w:pPr>
      <w:r>
        <w:lastRenderedPageBreak/>
        <w:t>услуги, в том числе количество взаимодействий заявителя</w:t>
      </w:r>
    </w:p>
    <w:p w:rsidR="00207770" w:rsidRDefault="00207770">
      <w:pPr>
        <w:pStyle w:val="ConsPlusTitle"/>
        <w:jc w:val="center"/>
      </w:pPr>
      <w:r>
        <w:t>с должностными лицами уполномоченного органа</w:t>
      </w:r>
    </w:p>
    <w:p w:rsidR="00207770" w:rsidRDefault="00207770">
      <w:pPr>
        <w:pStyle w:val="ConsPlusTitle"/>
        <w:jc w:val="center"/>
      </w:pPr>
      <w:r>
        <w:t>при предоставлении государственной услуги и их</w:t>
      </w:r>
    </w:p>
    <w:p w:rsidR="00207770" w:rsidRDefault="00207770">
      <w:pPr>
        <w:pStyle w:val="ConsPlusTitle"/>
        <w:jc w:val="center"/>
      </w:pPr>
      <w:r>
        <w:t>продолжительность, возможность получения информации о ходе</w:t>
      </w:r>
    </w:p>
    <w:p w:rsidR="00207770" w:rsidRDefault="00207770">
      <w:pPr>
        <w:pStyle w:val="ConsPlusTitle"/>
        <w:jc w:val="center"/>
      </w:pPr>
      <w:r>
        <w:t>предоставления государственной услуги, в том числе</w:t>
      </w:r>
    </w:p>
    <w:p w:rsidR="00207770" w:rsidRDefault="00207770">
      <w:pPr>
        <w:pStyle w:val="ConsPlusTitle"/>
        <w:jc w:val="center"/>
      </w:pPr>
      <w:r>
        <w:t>с использованием информационно-коммуникационных технологий,</w:t>
      </w:r>
    </w:p>
    <w:p w:rsidR="00207770" w:rsidRDefault="00207770">
      <w:pPr>
        <w:pStyle w:val="ConsPlusTitle"/>
        <w:jc w:val="center"/>
      </w:pPr>
      <w:r>
        <w:t>возможность получения государственной услуги</w:t>
      </w:r>
    </w:p>
    <w:p w:rsidR="00207770" w:rsidRDefault="00207770">
      <w:pPr>
        <w:pStyle w:val="ConsPlusTitle"/>
        <w:jc w:val="center"/>
      </w:pPr>
      <w:r>
        <w:t>в многофункциональном центре, в любом территориальном</w:t>
      </w:r>
    </w:p>
    <w:p w:rsidR="00207770" w:rsidRDefault="00207770">
      <w:pPr>
        <w:pStyle w:val="ConsPlusTitle"/>
        <w:jc w:val="center"/>
      </w:pPr>
      <w:r>
        <w:t>подразделении уполномоченного органа, предоставляющего</w:t>
      </w:r>
    </w:p>
    <w:p w:rsidR="00207770" w:rsidRDefault="00207770">
      <w:pPr>
        <w:pStyle w:val="ConsPlusTitle"/>
        <w:jc w:val="center"/>
      </w:pPr>
      <w:r>
        <w:t>государственную услугу, по выбору заявителя, посредством</w:t>
      </w:r>
    </w:p>
    <w:p w:rsidR="00207770" w:rsidRDefault="00207770">
      <w:pPr>
        <w:pStyle w:val="ConsPlusTitle"/>
        <w:jc w:val="center"/>
      </w:pPr>
      <w:r>
        <w:t>запроса о предоставлении нескольких государственных и (или)</w:t>
      </w:r>
    </w:p>
    <w:p w:rsidR="00207770" w:rsidRDefault="00207770">
      <w:pPr>
        <w:pStyle w:val="ConsPlusTitle"/>
        <w:jc w:val="center"/>
      </w:pPr>
      <w:r>
        <w:t>муниципальных услуг в многофункциональных центрах</w:t>
      </w:r>
    </w:p>
    <w:p w:rsidR="00207770" w:rsidRDefault="00207770">
      <w:pPr>
        <w:pStyle w:val="ConsPlusNormal"/>
        <w:jc w:val="both"/>
      </w:pPr>
    </w:p>
    <w:p w:rsidR="00207770" w:rsidRDefault="00207770">
      <w:pPr>
        <w:pStyle w:val="ConsPlusNormal"/>
        <w:ind w:firstLine="540"/>
        <w:jc w:val="both"/>
      </w:pPr>
      <w:r>
        <w:t>2.16.1. Показателями доступности предоставления государственной услуги являются:</w:t>
      </w:r>
    </w:p>
    <w:p w:rsidR="00207770" w:rsidRDefault="00207770">
      <w:pPr>
        <w:pStyle w:val="ConsPlusNormal"/>
        <w:spacing w:before="220"/>
        <w:ind w:firstLine="540"/>
        <w:jc w:val="both"/>
      </w:pPr>
      <w:r>
        <w:t>- полнота, достоверность, актуальность и доступность информации о порядке предоставления государственной услуги;</w:t>
      </w:r>
    </w:p>
    <w:p w:rsidR="00207770" w:rsidRDefault="00207770">
      <w:pPr>
        <w:pStyle w:val="ConsPlusNormal"/>
        <w:spacing w:before="220"/>
        <w:ind w:firstLine="540"/>
        <w:jc w:val="both"/>
      </w:pPr>
      <w:r>
        <w:t>- наглядность форм предоставляемой информации об административных процедурах;</w:t>
      </w:r>
    </w:p>
    <w:p w:rsidR="00207770" w:rsidRDefault="00207770">
      <w:pPr>
        <w:pStyle w:val="ConsPlusNormal"/>
        <w:spacing w:before="220"/>
        <w:ind w:firstLine="540"/>
        <w:jc w:val="both"/>
      </w:pPr>
      <w:r>
        <w:t>- время ожидания в очереди при подаче запроса;</w:t>
      </w:r>
    </w:p>
    <w:p w:rsidR="00207770" w:rsidRDefault="00207770">
      <w:pPr>
        <w:pStyle w:val="ConsPlusNormal"/>
        <w:spacing w:before="220"/>
        <w:ind w:firstLine="540"/>
        <w:jc w:val="both"/>
      </w:pPr>
      <w:r>
        <w:t>- время ожидания в очереди при получении результата предоставления государственной услуги;</w:t>
      </w:r>
    </w:p>
    <w:p w:rsidR="00207770" w:rsidRDefault="00207770">
      <w:pPr>
        <w:pStyle w:val="ConsPlusNormal"/>
        <w:spacing w:before="220"/>
        <w:ind w:firstLine="540"/>
        <w:jc w:val="both"/>
      </w:pPr>
      <w:r>
        <w:t>- соблюдение сроков предоставления государственной услуги;</w:t>
      </w:r>
    </w:p>
    <w:p w:rsidR="00207770" w:rsidRDefault="00207770">
      <w:pPr>
        <w:pStyle w:val="ConsPlusNormal"/>
        <w:spacing w:before="220"/>
        <w:ind w:firstLine="540"/>
        <w:jc w:val="both"/>
      </w:pPr>
      <w:r>
        <w:t>- количество взаимодействий заявителя с должностным лицом уполномоченного органа при предоставлении государственной услуги и их продолжительность;</w:t>
      </w:r>
    </w:p>
    <w:p w:rsidR="00207770" w:rsidRDefault="00207770">
      <w:pPr>
        <w:pStyle w:val="ConsPlusNormal"/>
        <w:spacing w:before="220"/>
        <w:ind w:firstLine="540"/>
        <w:jc w:val="both"/>
      </w:pPr>
      <w:r>
        <w:t>- возможность получения государственной услуги в МФЦ;</w:t>
      </w:r>
    </w:p>
    <w:p w:rsidR="00207770" w:rsidRDefault="00207770">
      <w:pPr>
        <w:pStyle w:val="ConsPlusNormal"/>
        <w:spacing w:before="220"/>
        <w:ind w:firstLine="540"/>
        <w:jc w:val="both"/>
      </w:pPr>
      <w: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207770" w:rsidRDefault="00207770">
      <w:pPr>
        <w:pStyle w:val="ConsPlusNormal"/>
        <w:spacing w:before="220"/>
        <w:ind w:firstLine="540"/>
        <w:jc w:val="both"/>
      </w:pPr>
      <w:r>
        <w:t>- количество жалоб на решения, действия (бездействие) должностных лиц уполномоченного органа в ходе предоставления государственной услуги.</w:t>
      </w:r>
    </w:p>
    <w:p w:rsidR="00207770" w:rsidRDefault="00207770">
      <w:pPr>
        <w:pStyle w:val="ConsPlusNormal"/>
        <w:spacing w:before="220"/>
        <w:ind w:firstLine="540"/>
        <w:jc w:val="both"/>
      </w:pPr>
      <w:r>
        <w:t>2.16.2. Показателем качества оказываемой государственной услуги является:</w:t>
      </w:r>
    </w:p>
    <w:p w:rsidR="00207770" w:rsidRDefault="00207770">
      <w:pPr>
        <w:pStyle w:val="ConsPlusNormal"/>
        <w:spacing w:before="220"/>
        <w:ind w:firstLine="540"/>
        <w:jc w:val="both"/>
      </w:pPr>
      <w:r>
        <w:t>- удовлетворенность граждан и организаций качеством и доступностью государственной услуги;</w:t>
      </w:r>
    </w:p>
    <w:p w:rsidR="00207770" w:rsidRDefault="00207770">
      <w:pPr>
        <w:pStyle w:val="ConsPlusNormal"/>
        <w:spacing w:before="220"/>
        <w:ind w:firstLine="540"/>
        <w:jc w:val="both"/>
      </w:pPr>
      <w:r>
        <w:t>- количество жалоб или полное отсутствие таковых со стороны заявителей на действие (бездействие) должностных лиц уполномоченного органа, МФЦ.</w:t>
      </w:r>
    </w:p>
    <w:p w:rsidR="00207770" w:rsidRDefault="00207770">
      <w:pPr>
        <w:pStyle w:val="ConsPlusNormal"/>
        <w:jc w:val="both"/>
      </w:pPr>
    </w:p>
    <w:p w:rsidR="00207770" w:rsidRDefault="00207770">
      <w:pPr>
        <w:pStyle w:val="ConsPlusTitle"/>
        <w:jc w:val="center"/>
        <w:outlineLvl w:val="2"/>
      </w:pPr>
      <w:r>
        <w:t>2.17. Иные требования, в том числе учитывающие особенности</w:t>
      </w:r>
    </w:p>
    <w:p w:rsidR="00207770" w:rsidRDefault="00207770">
      <w:pPr>
        <w:pStyle w:val="ConsPlusTitle"/>
        <w:jc w:val="center"/>
      </w:pPr>
      <w:r>
        <w:t>предоставления государственной услуги по экстерриториальному</w:t>
      </w:r>
    </w:p>
    <w:p w:rsidR="00207770" w:rsidRDefault="00207770">
      <w:pPr>
        <w:pStyle w:val="ConsPlusTitle"/>
        <w:jc w:val="center"/>
      </w:pPr>
      <w:r>
        <w:t>принципу и особенности предоставления государственной услуги</w:t>
      </w:r>
    </w:p>
    <w:p w:rsidR="00207770" w:rsidRDefault="00207770">
      <w:pPr>
        <w:pStyle w:val="ConsPlusTitle"/>
        <w:jc w:val="center"/>
      </w:pPr>
      <w:r>
        <w:t>в электронной форме</w:t>
      </w:r>
    </w:p>
    <w:p w:rsidR="00207770" w:rsidRDefault="00207770">
      <w:pPr>
        <w:pStyle w:val="ConsPlusNormal"/>
        <w:jc w:val="both"/>
      </w:pPr>
    </w:p>
    <w:p w:rsidR="00207770" w:rsidRDefault="00207770">
      <w:pPr>
        <w:pStyle w:val="ConsPlusNormal"/>
        <w:ind w:firstLine="540"/>
        <w:jc w:val="both"/>
      </w:pPr>
      <w:r>
        <w:t xml:space="preserve">2.17.1. Копирование форм заявлений и иных документов, необходимых для получения государственной услуги, осуществляется на официальном сайте уполномоченного органа, на ЕПГУ, РПГУ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207770" w:rsidRDefault="00207770">
      <w:pPr>
        <w:pStyle w:val="ConsPlusNormal"/>
        <w:spacing w:before="220"/>
        <w:ind w:firstLine="540"/>
        <w:jc w:val="both"/>
      </w:pPr>
      <w:r>
        <w:t>2.17.2. При предоставлении государственной услуги в электронной форме заявителю направляется информация о ходе предоставления государственной услуги:</w:t>
      </w:r>
    </w:p>
    <w:p w:rsidR="00207770" w:rsidRDefault="00207770">
      <w:pPr>
        <w:pStyle w:val="ConsPlusNormal"/>
        <w:spacing w:before="220"/>
        <w:ind w:firstLine="540"/>
        <w:jc w:val="both"/>
      </w:pPr>
      <w:r>
        <w:t>уведомление о начале процедуры предоставления государственной услуги;</w:t>
      </w:r>
    </w:p>
    <w:p w:rsidR="00207770" w:rsidRDefault="00207770">
      <w:pPr>
        <w:pStyle w:val="ConsPlusNormal"/>
        <w:spacing w:before="220"/>
        <w:ind w:firstLine="540"/>
        <w:jc w:val="both"/>
      </w:pPr>
      <w:r>
        <w:t>уведомление о результате предоставления государственной услуги либо мотивированный отказ в предоставлении государственной услуги.</w:t>
      </w:r>
    </w:p>
    <w:p w:rsidR="00207770" w:rsidRDefault="00207770">
      <w:pPr>
        <w:pStyle w:val="ConsPlusNormal"/>
        <w:spacing w:before="220"/>
        <w:ind w:firstLine="540"/>
        <w:jc w:val="both"/>
      </w:pPr>
      <w:r>
        <w:t xml:space="preserve">2.17.13. При обращении в электронной форме за получением государственной услуги через ЕПГУ, РПГУ заявитель имеет право использовать простую электронную подпись, а копии документов должны быть заверены в установленном законодательством порядке электронной подписью в соответствии с требованиями Федерального </w:t>
      </w:r>
      <w:hyperlink r:id="rId16">
        <w:r>
          <w:rPr>
            <w:color w:val="0000FF"/>
          </w:rPr>
          <w:t>закона</w:t>
        </w:r>
      </w:hyperlink>
      <w:r>
        <w:t xml:space="preserve"> от 06.04.2011 N 63-ФЗ "Об электронной подписи" и </w:t>
      </w:r>
      <w:hyperlink r:id="rId17">
        <w:r>
          <w:rPr>
            <w:color w:val="0000FF"/>
          </w:rPr>
          <w:t>статей 21.1</w:t>
        </w:r>
      </w:hyperlink>
      <w:r>
        <w:t xml:space="preserve"> и </w:t>
      </w:r>
      <w:hyperlink r:id="rId18">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207770" w:rsidRDefault="00207770">
      <w:pPr>
        <w:pStyle w:val="ConsPlusNormal"/>
        <w:spacing w:before="220"/>
        <w:ind w:firstLine="540"/>
        <w:jc w:val="both"/>
      </w:pPr>
      <w:r>
        <w:t>2.17.4. Прием документов, необходимых для предоставления государственной услуги, осуществляется в МФЦ в соответствии с заключенным в установленном порядке соглашением о взаимодействии независимо от места регистрации или места пребывания заявителя на территории республики (экстерриториальный принцип).</w:t>
      </w:r>
    </w:p>
    <w:p w:rsidR="00207770" w:rsidRDefault="00207770">
      <w:pPr>
        <w:pStyle w:val="ConsPlusNormal"/>
        <w:spacing w:before="220"/>
        <w:ind w:firstLine="540"/>
        <w:jc w:val="both"/>
      </w:pPr>
      <w:r>
        <w:t>В случае приема заявителя специалистами МФЦ в соответствии с заключенным соглашением о взаимодействии, МФЦ выполняют административные действия по информированию и консультированию заявителя по вопросам предоставления государственной услуги, приему заявления и документов, необходимых для предоставления государственной услуги, заверению в установленном порядке копий представленных документов, оригиналы которых возвращаются заявителю, передаче документов в уполномоченный орган.</w:t>
      </w:r>
    </w:p>
    <w:p w:rsidR="00207770" w:rsidRDefault="00207770">
      <w:pPr>
        <w:pStyle w:val="ConsPlusNormal"/>
        <w:spacing w:before="220"/>
        <w:ind w:firstLine="540"/>
        <w:jc w:val="both"/>
      </w:pPr>
      <w:r>
        <w:t>В МФЦ осуществляется прием документов только при личном обращении заявителя (его представителя).</w:t>
      </w:r>
    </w:p>
    <w:p w:rsidR="00207770" w:rsidRDefault="00207770">
      <w:pPr>
        <w:pStyle w:val="ConsPlusNormal"/>
        <w:spacing w:before="220"/>
        <w:ind w:firstLine="540"/>
        <w:jc w:val="both"/>
      </w:pPr>
      <w:r>
        <w:t>2.17.5. Условием предоставления государственной услуги независимо от места регистрации заявителя на территории республики (экстерриториальный принцип) является регистрация заявителя в Единой системе идентификации и аутентификации. Результат предоставления государственной услуги независимо от места регистрации в электронной форме и (или) форме электронных образцов документов заверяются и направляются уполномоченными должностными лицами уполномоченного органа в личный кабинет заявителя на ЕПГУ, РПГУ.</w:t>
      </w:r>
    </w:p>
    <w:p w:rsidR="00207770" w:rsidRDefault="00207770">
      <w:pPr>
        <w:pStyle w:val="ConsPlusNormal"/>
        <w:spacing w:before="220"/>
        <w:ind w:firstLine="540"/>
        <w:jc w:val="both"/>
      </w:pPr>
      <w:r>
        <w:t>Для получения результата предоставления государственной услуги на бумажном носителе заявитель (его представитель) имеет право обратиться непосредственно в уполномоченный орган.</w:t>
      </w:r>
    </w:p>
    <w:p w:rsidR="00207770" w:rsidRDefault="00207770">
      <w:pPr>
        <w:pStyle w:val="ConsPlusNormal"/>
        <w:spacing w:before="220"/>
        <w:ind w:firstLine="540"/>
        <w:jc w:val="both"/>
      </w:pPr>
      <w:r>
        <w:t xml:space="preserve">2.17.6. Государственная услуга предоставляется по комплексному запросу в соответствии со </w:t>
      </w:r>
      <w:hyperlink r:id="rId19">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207770" w:rsidRDefault="00207770">
      <w:pPr>
        <w:pStyle w:val="ConsPlusNormal"/>
        <w:jc w:val="both"/>
      </w:pPr>
    </w:p>
    <w:p w:rsidR="00207770" w:rsidRDefault="00207770">
      <w:pPr>
        <w:pStyle w:val="ConsPlusTitle"/>
        <w:jc w:val="center"/>
        <w:outlineLvl w:val="1"/>
      </w:pPr>
      <w:r>
        <w:t>Раздел 3.</w:t>
      </w:r>
    </w:p>
    <w:p w:rsidR="00207770" w:rsidRDefault="00207770">
      <w:pPr>
        <w:pStyle w:val="ConsPlusTitle"/>
        <w:jc w:val="center"/>
      </w:pPr>
      <w:r>
        <w:t>СОСТАВ, ПОСЛЕДОВАТЕЛЬНОСТЬ И СРОКИ ВЫПОЛНЕНИЯ</w:t>
      </w:r>
    </w:p>
    <w:p w:rsidR="00207770" w:rsidRDefault="00207770">
      <w:pPr>
        <w:pStyle w:val="ConsPlusTitle"/>
        <w:jc w:val="center"/>
      </w:pPr>
      <w:r>
        <w:t>АДМИНИСТРАТИВНЫХ ПРОЦЕДУР ПО ПРЕДОСТАВЛЕНИЮ ГОСУДАРСТВЕННОЙ</w:t>
      </w:r>
    </w:p>
    <w:p w:rsidR="00207770" w:rsidRDefault="00207770">
      <w:pPr>
        <w:pStyle w:val="ConsPlusTitle"/>
        <w:jc w:val="center"/>
      </w:pPr>
      <w:r>
        <w:t>УСЛУГИ, ТРЕБОВАНИЯ К ПОРЯДКУ ИХ ВЫПОЛНЕНИЯ, В ТОМ ЧИСЛЕ</w:t>
      </w:r>
    </w:p>
    <w:p w:rsidR="00207770" w:rsidRDefault="00207770">
      <w:pPr>
        <w:pStyle w:val="ConsPlusTitle"/>
        <w:jc w:val="center"/>
      </w:pPr>
      <w:r>
        <w:t>ОСОБЕННОСТИ ВЫПОЛНЕНИЯ АДМИНИСТРАТИВНЫХ ПРОЦЕДУР (ДЕЙСТВИЙ)</w:t>
      </w:r>
    </w:p>
    <w:p w:rsidR="00207770" w:rsidRDefault="00207770">
      <w:pPr>
        <w:pStyle w:val="ConsPlusTitle"/>
        <w:jc w:val="center"/>
      </w:pPr>
      <w:r>
        <w:t>В ЭЛЕКТРОННОЙ ФОРМЕ</w:t>
      </w:r>
    </w:p>
    <w:p w:rsidR="00207770" w:rsidRDefault="00207770">
      <w:pPr>
        <w:pStyle w:val="ConsPlusNormal"/>
        <w:jc w:val="both"/>
      </w:pPr>
    </w:p>
    <w:p w:rsidR="00207770" w:rsidRDefault="00207770">
      <w:pPr>
        <w:pStyle w:val="ConsPlusTitle"/>
        <w:jc w:val="center"/>
        <w:outlineLvl w:val="2"/>
      </w:pPr>
      <w:r>
        <w:t>3.1. Порядок осуществления административных процедур</w:t>
      </w:r>
    </w:p>
    <w:p w:rsidR="00207770" w:rsidRDefault="00207770">
      <w:pPr>
        <w:pStyle w:val="ConsPlusTitle"/>
        <w:jc w:val="center"/>
      </w:pPr>
      <w:r>
        <w:t>в электронной форме, в том числе с использованием ЕПГУ, РПГУ</w:t>
      </w:r>
    </w:p>
    <w:p w:rsidR="00207770" w:rsidRDefault="00207770">
      <w:pPr>
        <w:pStyle w:val="ConsPlusNormal"/>
        <w:jc w:val="both"/>
      </w:pPr>
    </w:p>
    <w:p w:rsidR="00207770" w:rsidRDefault="00207770">
      <w:pPr>
        <w:pStyle w:val="ConsPlusNormal"/>
        <w:ind w:firstLine="540"/>
        <w:jc w:val="both"/>
      </w:pPr>
      <w:r>
        <w:t>В настоящее время для доступа к услугам на ЕПГУ и РПГУ реализовано два способа авторизации:</w:t>
      </w:r>
    </w:p>
    <w:p w:rsidR="00207770" w:rsidRDefault="00207770">
      <w:pPr>
        <w:pStyle w:val="ConsPlusNormal"/>
        <w:spacing w:before="220"/>
        <w:ind w:firstLine="540"/>
        <w:jc w:val="both"/>
      </w:pPr>
      <w:r>
        <w:t>- с использованием логина/пароля,</w:t>
      </w:r>
    </w:p>
    <w:p w:rsidR="00207770" w:rsidRDefault="00207770">
      <w:pPr>
        <w:pStyle w:val="ConsPlusNormal"/>
        <w:spacing w:before="220"/>
        <w:ind w:firstLine="540"/>
        <w:jc w:val="both"/>
      </w:pPr>
      <w:r>
        <w:t>- с использованием электронной подписи.</w:t>
      </w:r>
    </w:p>
    <w:p w:rsidR="00207770" w:rsidRDefault="00207770">
      <w:pPr>
        <w:pStyle w:val="ConsPlusNormal"/>
        <w:spacing w:before="220"/>
        <w:ind w:firstLine="540"/>
        <w:jc w:val="both"/>
      </w:pPr>
      <w:r>
        <w:t>На ЕПГУ и РПГУ реализована концепция "личного кабинета" пользователя, обеспечивающая после его регистрации на порталах следующие возможности:</w:t>
      </w:r>
    </w:p>
    <w:p w:rsidR="00207770" w:rsidRDefault="00207770">
      <w:pPr>
        <w:pStyle w:val="ConsPlusNormal"/>
        <w:spacing w:before="220"/>
        <w:ind w:firstLine="540"/>
        <w:jc w:val="both"/>
      </w:pPr>
      <w:r>
        <w:t>- ознакомление с информацией о государственной услуге;</w:t>
      </w:r>
    </w:p>
    <w:p w:rsidR="00207770" w:rsidRDefault="00207770">
      <w:pPr>
        <w:pStyle w:val="ConsPlusNormal"/>
        <w:spacing w:before="220"/>
        <w:ind w:firstLine="540"/>
        <w:jc w:val="both"/>
      </w:pPr>
      <w:r>
        <w:t>- обеспечение доступа к формам заявлений и иных документов, необходимых для получения государственной услуги, их заполнение и представление в электронной форме;</w:t>
      </w:r>
    </w:p>
    <w:p w:rsidR="00207770" w:rsidRDefault="00207770">
      <w:pPr>
        <w:pStyle w:val="ConsPlusNormal"/>
        <w:spacing w:before="220"/>
        <w:ind w:firstLine="540"/>
        <w:jc w:val="both"/>
      </w:pPr>
      <w:r>
        <w:t>- осуществление мониторинга хода предоставления государственной услуги;</w:t>
      </w:r>
    </w:p>
    <w:p w:rsidR="00207770" w:rsidRDefault="00207770">
      <w:pPr>
        <w:pStyle w:val="ConsPlusNormal"/>
        <w:spacing w:before="220"/>
        <w:ind w:firstLine="540"/>
        <w:jc w:val="both"/>
      </w:pPr>
      <w:r>
        <w:t>- получение начислений и возможность оплаты государственных пошлин, штрафов и сборов;</w:t>
      </w:r>
    </w:p>
    <w:p w:rsidR="00207770" w:rsidRDefault="00207770">
      <w:pPr>
        <w:pStyle w:val="ConsPlusNormal"/>
        <w:spacing w:before="220"/>
        <w:ind w:firstLine="540"/>
        <w:jc w:val="both"/>
      </w:pPr>
      <w:r>
        <w:t>- хранение реквизитов пользователя;</w:t>
      </w:r>
    </w:p>
    <w:p w:rsidR="00207770" w:rsidRDefault="00207770">
      <w:pPr>
        <w:pStyle w:val="ConsPlusNormal"/>
        <w:spacing w:before="220"/>
        <w:ind w:firstLine="540"/>
        <w:jc w:val="both"/>
      </w:pPr>
      <w:r>
        <w:t>- ознакомление с нормативными правовыми актами, регулирующими отношения, возникающие в связи с предоставлением государственной услуги;</w:t>
      </w:r>
    </w:p>
    <w:p w:rsidR="00207770" w:rsidRDefault="00207770">
      <w:pPr>
        <w:pStyle w:val="ConsPlusNormal"/>
        <w:spacing w:before="220"/>
        <w:ind w:firstLine="540"/>
        <w:jc w:val="both"/>
      </w:pPr>
      <w:r>
        <w:t>- ознакомление с настоящим Административным регламентом;</w:t>
      </w:r>
    </w:p>
    <w:p w:rsidR="00207770" w:rsidRDefault="00207770">
      <w:pPr>
        <w:pStyle w:val="ConsPlusNormal"/>
        <w:spacing w:before="220"/>
        <w:ind w:firstLine="540"/>
        <w:jc w:val="both"/>
      </w:pPr>
      <w:r>
        <w:t>- ознакомление с ответами на наиболее типичные вопросы граждан, связанные с предоставлением государственной услуги;</w:t>
      </w:r>
    </w:p>
    <w:p w:rsidR="00207770" w:rsidRDefault="00207770">
      <w:pPr>
        <w:pStyle w:val="ConsPlusNormal"/>
        <w:spacing w:before="220"/>
        <w:ind w:firstLine="540"/>
        <w:jc w:val="both"/>
      </w:pPr>
      <w:r>
        <w:t>- обмена мнениями по вопросам предоставления государственной услуги.</w:t>
      </w:r>
    </w:p>
    <w:p w:rsidR="00207770" w:rsidRDefault="00207770">
      <w:pPr>
        <w:pStyle w:val="ConsPlusNormal"/>
        <w:spacing w:before="220"/>
        <w:ind w:firstLine="540"/>
        <w:jc w:val="both"/>
      </w:pPr>
      <w:r>
        <w:t>3.1.1. Предоставление в установленном порядке информации заявителям и обеспечение доступа заявителей к сведениям о государственной услуге:</w:t>
      </w:r>
    </w:p>
    <w:p w:rsidR="00207770" w:rsidRDefault="00207770">
      <w:pPr>
        <w:pStyle w:val="ConsPlusNormal"/>
        <w:spacing w:before="220"/>
        <w:ind w:firstLine="540"/>
        <w:jc w:val="both"/>
      </w:pPr>
      <w:r>
        <w:t>1) лично в уполномоченном органе;</w:t>
      </w:r>
    </w:p>
    <w:p w:rsidR="00207770" w:rsidRDefault="00207770">
      <w:pPr>
        <w:pStyle w:val="ConsPlusNormal"/>
        <w:spacing w:before="220"/>
        <w:ind w:firstLine="540"/>
        <w:jc w:val="both"/>
      </w:pPr>
      <w:r>
        <w:t>2) посредством телефонной, факсимильной связи;</w:t>
      </w:r>
    </w:p>
    <w:p w:rsidR="00207770" w:rsidRDefault="00207770">
      <w:pPr>
        <w:pStyle w:val="ConsPlusNormal"/>
        <w:spacing w:before="220"/>
        <w:ind w:firstLine="540"/>
        <w:jc w:val="both"/>
      </w:pPr>
      <w:r>
        <w:t>3) посредством электронной связи,</w:t>
      </w:r>
    </w:p>
    <w:p w:rsidR="00207770" w:rsidRDefault="00207770">
      <w:pPr>
        <w:pStyle w:val="ConsPlusNormal"/>
        <w:spacing w:before="220"/>
        <w:ind w:firstLine="540"/>
        <w:jc w:val="both"/>
      </w:pPr>
      <w:r>
        <w:t>4) посредством почтовой связи;</w:t>
      </w:r>
    </w:p>
    <w:p w:rsidR="00207770" w:rsidRDefault="00207770">
      <w:pPr>
        <w:pStyle w:val="ConsPlusNormal"/>
        <w:spacing w:before="220"/>
        <w:ind w:firstLine="540"/>
        <w:jc w:val="both"/>
      </w:pPr>
      <w:r>
        <w:t>5) на информационных стендах в помещениях уполномоченного органа, МФЦ;</w:t>
      </w:r>
    </w:p>
    <w:p w:rsidR="00207770" w:rsidRDefault="00207770">
      <w:pPr>
        <w:pStyle w:val="ConsPlusNormal"/>
        <w:spacing w:before="220"/>
        <w:ind w:firstLine="540"/>
        <w:jc w:val="both"/>
      </w:pPr>
      <w:r>
        <w:t>6) в информационно-телекоммуникационных сетях общего пользования;</w:t>
      </w:r>
    </w:p>
    <w:p w:rsidR="00207770" w:rsidRDefault="00207770">
      <w:pPr>
        <w:pStyle w:val="ConsPlusNormal"/>
        <w:spacing w:before="220"/>
        <w:ind w:firstLine="540"/>
        <w:jc w:val="both"/>
      </w:pPr>
      <w:r>
        <w:t>- на официальном сайте уполномоченного органа, МФЦ;</w:t>
      </w:r>
    </w:p>
    <w:p w:rsidR="00207770" w:rsidRDefault="00207770">
      <w:pPr>
        <w:pStyle w:val="ConsPlusNormal"/>
        <w:spacing w:before="220"/>
        <w:ind w:firstLine="540"/>
        <w:jc w:val="both"/>
      </w:pPr>
      <w:r>
        <w:t>- на ЕПГУ;</w:t>
      </w:r>
    </w:p>
    <w:p w:rsidR="00207770" w:rsidRDefault="00207770">
      <w:pPr>
        <w:pStyle w:val="ConsPlusNormal"/>
        <w:spacing w:before="220"/>
        <w:ind w:firstLine="540"/>
        <w:jc w:val="both"/>
      </w:pPr>
      <w:r>
        <w:t>- на РПГУ.</w:t>
      </w:r>
    </w:p>
    <w:p w:rsidR="00207770" w:rsidRDefault="00207770">
      <w:pPr>
        <w:pStyle w:val="ConsPlusNormal"/>
        <w:spacing w:before="220"/>
        <w:ind w:firstLine="540"/>
        <w:jc w:val="both"/>
      </w:pPr>
      <w:r>
        <w:t>3.1.2. Подача заявителем запроса и иных документов, необходимых для предоставления государственной услуги, и прием таких запроса и документов:</w:t>
      </w:r>
    </w:p>
    <w:p w:rsidR="00207770" w:rsidRDefault="00207770">
      <w:pPr>
        <w:pStyle w:val="ConsPlusNormal"/>
        <w:spacing w:before="220"/>
        <w:ind w:firstLine="540"/>
        <w:jc w:val="both"/>
      </w:pPr>
      <w:r>
        <w:t>1) лично в уполномоченном органе;</w:t>
      </w:r>
    </w:p>
    <w:p w:rsidR="00207770" w:rsidRDefault="00207770">
      <w:pPr>
        <w:pStyle w:val="ConsPlusNormal"/>
        <w:spacing w:before="220"/>
        <w:ind w:firstLine="540"/>
        <w:jc w:val="both"/>
      </w:pPr>
      <w:r>
        <w:lastRenderedPageBreak/>
        <w:t>2) посредством электронной связи,</w:t>
      </w:r>
    </w:p>
    <w:p w:rsidR="00207770" w:rsidRDefault="00207770">
      <w:pPr>
        <w:pStyle w:val="ConsPlusNormal"/>
        <w:spacing w:before="220"/>
        <w:ind w:firstLine="540"/>
        <w:jc w:val="both"/>
      </w:pPr>
      <w:r>
        <w:t>3) посредством почтовой связи;</w:t>
      </w:r>
    </w:p>
    <w:p w:rsidR="00207770" w:rsidRDefault="00207770">
      <w:pPr>
        <w:pStyle w:val="ConsPlusNormal"/>
        <w:spacing w:before="220"/>
        <w:ind w:firstLine="540"/>
        <w:jc w:val="both"/>
      </w:pPr>
      <w:r>
        <w:t>4) через полномочного представителя;</w:t>
      </w:r>
    </w:p>
    <w:p w:rsidR="00207770" w:rsidRDefault="00207770">
      <w:pPr>
        <w:pStyle w:val="ConsPlusNormal"/>
        <w:spacing w:before="220"/>
        <w:ind w:firstLine="540"/>
        <w:jc w:val="both"/>
      </w:pPr>
      <w:r>
        <w:t>5) через МФЦ.</w:t>
      </w:r>
    </w:p>
    <w:p w:rsidR="00207770" w:rsidRDefault="00207770">
      <w:pPr>
        <w:pStyle w:val="ConsPlusNormal"/>
        <w:spacing w:before="220"/>
        <w:ind w:firstLine="540"/>
        <w:jc w:val="both"/>
      </w:pPr>
      <w:r>
        <w:t>3.1.3. Получение заявителем сведений о ходе выполнения запроса о предоставлении государственной услуги:</w:t>
      </w:r>
    </w:p>
    <w:p w:rsidR="00207770" w:rsidRDefault="00207770">
      <w:pPr>
        <w:pStyle w:val="ConsPlusNormal"/>
        <w:spacing w:before="220"/>
        <w:ind w:firstLine="540"/>
        <w:jc w:val="both"/>
      </w:pPr>
      <w:r>
        <w:t>1) лично в уполномоченном органе;</w:t>
      </w:r>
    </w:p>
    <w:p w:rsidR="00207770" w:rsidRDefault="00207770">
      <w:pPr>
        <w:pStyle w:val="ConsPlusNormal"/>
        <w:spacing w:before="220"/>
        <w:ind w:firstLine="540"/>
        <w:jc w:val="both"/>
      </w:pPr>
      <w:r>
        <w:t>2) посредством электронной связи,</w:t>
      </w:r>
    </w:p>
    <w:p w:rsidR="00207770" w:rsidRDefault="00207770">
      <w:pPr>
        <w:pStyle w:val="ConsPlusNormal"/>
        <w:spacing w:before="220"/>
        <w:ind w:firstLine="540"/>
        <w:jc w:val="both"/>
      </w:pPr>
      <w:r>
        <w:t>3) посредством почтовой связи;</w:t>
      </w:r>
    </w:p>
    <w:p w:rsidR="00207770" w:rsidRDefault="00207770">
      <w:pPr>
        <w:pStyle w:val="ConsPlusNormal"/>
        <w:spacing w:before="220"/>
        <w:ind w:firstLine="540"/>
        <w:jc w:val="both"/>
      </w:pPr>
      <w:r>
        <w:t>4) через полномочного представителя;</w:t>
      </w:r>
    </w:p>
    <w:p w:rsidR="00207770" w:rsidRDefault="00207770">
      <w:pPr>
        <w:pStyle w:val="ConsPlusNormal"/>
        <w:spacing w:before="220"/>
        <w:ind w:firstLine="540"/>
        <w:jc w:val="both"/>
      </w:pPr>
      <w:r>
        <w:t>5) через МФЦ.</w:t>
      </w:r>
    </w:p>
    <w:p w:rsidR="00207770" w:rsidRDefault="00207770">
      <w:pPr>
        <w:pStyle w:val="ConsPlusNormal"/>
        <w:spacing w:before="220"/>
        <w:ind w:firstLine="540"/>
        <w:jc w:val="both"/>
      </w:pPr>
      <w:r>
        <w:t>3.1.4 Взаимодействие органов исполнительной власти Карачаево-Черкесской Республики, МФЦ, предоставляющих государственную услугу, с иными органами государственной власти, органами местного самоуправления и организациями, участвующими в предоставлении государственных услуг, в том числе порядок и условия такого взаимодействия</w:t>
      </w:r>
    </w:p>
    <w:p w:rsidR="00207770" w:rsidRDefault="00207770">
      <w:pPr>
        <w:pStyle w:val="ConsPlusNormal"/>
        <w:spacing w:before="220"/>
        <w:ind w:firstLine="540"/>
        <w:jc w:val="both"/>
      </w:pPr>
      <w:r>
        <w:t>Формирования и направления межведомственного запроса о предоставлении документов не требуется.</w:t>
      </w:r>
    </w:p>
    <w:p w:rsidR="00207770" w:rsidRDefault="00207770">
      <w:pPr>
        <w:pStyle w:val="ConsPlusNormal"/>
        <w:spacing w:before="220"/>
        <w:ind w:firstLine="540"/>
        <w:jc w:val="both"/>
      </w:pPr>
      <w:r>
        <w:t>3.1.5 Получение заявителем результата предоставления государственной услуги, если иное не установлено федеральным законом:</w:t>
      </w:r>
    </w:p>
    <w:p w:rsidR="00207770" w:rsidRDefault="00207770">
      <w:pPr>
        <w:pStyle w:val="ConsPlusNormal"/>
        <w:spacing w:before="220"/>
        <w:ind w:firstLine="540"/>
        <w:jc w:val="both"/>
      </w:pPr>
      <w:r>
        <w:t>Не требуется.</w:t>
      </w:r>
    </w:p>
    <w:p w:rsidR="00207770" w:rsidRDefault="00207770">
      <w:pPr>
        <w:pStyle w:val="ConsPlusNormal"/>
        <w:spacing w:before="220"/>
        <w:ind w:firstLine="540"/>
        <w:jc w:val="both"/>
      </w:pPr>
      <w:r>
        <w:t>3.1.6. Иные действия, необходимые для предоставления государственной услуги, в том числе связанные с проверкой действительности усиленной квалификационной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07770" w:rsidRDefault="00207770">
      <w:pPr>
        <w:pStyle w:val="ConsPlusNormal"/>
        <w:spacing w:before="220"/>
        <w:ind w:firstLine="540"/>
        <w:jc w:val="both"/>
      </w:pPr>
      <w:r>
        <w:t>При поступлении обращения заявителя за получением государственной услуги в форме электронного документа должностное лицо уполномоченного органа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w:t>
      </w:r>
    </w:p>
    <w:p w:rsidR="00207770" w:rsidRDefault="00207770">
      <w:pPr>
        <w:pStyle w:val="ConsPlusNormal"/>
        <w:spacing w:before="220"/>
        <w:ind w:firstLine="540"/>
        <w:jc w:val="both"/>
      </w:pPr>
      <w:r>
        <w:t>Процедура проверки квалифицированной подписи заявителя осуществляется должностным лицом уполномоченного органа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207770" w:rsidRDefault="00207770">
      <w:pPr>
        <w:pStyle w:val="ConsPlusNormal"/>
        <w:spacing w:before="220"/>
        <w:ind w:firstLine="540"/>
        <w:jc w:val="both"/>
      </w:pPr>
      <w:r>
        <w:t xml:space="preserve">Должностное лицо уполномоченного органа проверяет данные об аккредитации уполномоченным федеральным органом исполнительной власти в сфере использования </w:t>
      </w:r>
      <w:r>
        <w:lastRenderedPageBreak/>
        <w:t>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Российской Федерации)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207770" w:rsidRDefault="00207770">
      <w:pPr>
        <w:pStyle w:val="ConsPlusNormal"/>
        <w:spacing w:before="220"/>
        <w:ind w:firstLine="540"/>
        <w:jc w:val="both"/>
      </w:pPr>
      <w:r>
        <w:t>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p w:rsidR="00207770" w:rsidRDefault="00207770">
      <w:pPr>
        <w:pStyle w:val="ConsPlusNormal"/>
        <w:spacing w:before="220"/>
        <w:ind w:firstLine="540"/>
        <w:jc w:val="both"/>
      </w:pPr>
      <w:r>
        <w:t xml:space="preserve">Средства удостоверяющего центра, обеспечивающие создание и проверку </w:t>
      </w:r>
      <w:proofErr w:type="gramStart"/>
      <w:r>
        <w:t>действительности</w:t>
      </w:r>
      <w:proofErr w:type="gramEnd"/>
      <w:r>
        <w:t xml:space="preserve"> усиленной квалифицированной электронной подписи заявителя при обращении за получением государственной услуги, должны быть не ниже класса КС2 и обеспечивать защиту конфиденциальной информации.</w:t>
      </w:r>
    </w:p>
    <w:p w:rsidR="00207770" w:rsidRDefault="00207770">
      <w:pPr>
        <w:pStyle w:val="ConsPlusNormal"/>
        <w:spacing w:before="220"/>
        <w:ind w:firstLine="540"/>
        <w:jc w:val="both"/>
      </w:pPr>
      <w: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207770" w:rsidRDefault="00207770">
      <w:pPr>
        <w:pStyle w:val="ConsPlusNormal"/>
        <w:spacing w:before="220"/>
        <w:ind w:firstLine="540"/>
        <w:jc w:val="both"/>
      </w:pPr>
      <w:r>
        <w:t>1) лично в МФЦ;</w:t>
      </w:r>
    </w:p>
    <w:p w:rsidR="00207770" w:rsidRDefault="00207770">
      <w:pPr>
        <w:pStyle w:val="ConsPlusNormal"/>
        <w:spacing w:before="220"/>
        <w:ind w:firstLine="540"/>
        <w:jc w:val="both"/>
      </w:pPr>
      <w:r>
        <w:t>2) посредством телефонной, факсимильной связи; 3) посредством электронной связи;</w:t>
      </w:r>
    </w:p>
    <w:p w:rsidR="00207770" w:rsidRDefault="00207770">
      <w:pPr>
        <w:pStyle w:val="ConsPlusNormal"/>
        <w:spacing w:before="220"/>
        <w:ind w:firstLine="540"/>
        <w:jc w:val="both"/>
      </w:pPr>
      <w:r>
        <w:t>4) посредством почтовой связи;</w:t>
      </w:r>
    </w:p>
    <w:p w:rsidR="00207770" w:rsidRDefault="00207770">
      <w:pPr>
        <w:pStyle w:val="ConsPlusNormal"/>
        <w:spacing w:before="220"/>
        <w:ind w:firstLine="540"/>
        <w:jc w:val="both"/>
      </w:pPr>
      <w:r>
        <w:t>5) на информационных стендах в помещениях уполномоченного органа, МФЦ;</w:t>
      </w:r>
    </w:p>
    <w:p w:rsidR="00207770" w:rsidRDefault="00207770">
      <w:pPr>
        <w:pStyle w:val="ConsPlusNormal"/>
        <w:spacing w:before="220"/>
        <w:ind w:firstLine="540"/>
        <w:jc w:val="both"/>
      </w:pPr>
      <w:r>
        <w:t>6) в информационно - телекоммуникационных сетях общего пользования;</w:t>
      </w:r>
    </w:p>
    <w:p w:rsidR="00207770" w:rsidRDefault="00207770">
      <w:pPr>
        <w:pStyle w:val="ConsPlusNormal"/>
        <w:spacing w:before="220"/>
        <w:ind w:firstLine="540"/>
        <w:jc w:val="both"/>
      </w:pPr>
      <w:r>
        <w:t>- на официальном сайте уполномоченного органа, МФЦ;</w:t>
      </w:r>
    </w:p>
    <w:p w:rsidR="00207770" w:rsidRDefault="00207770">
      <w:pPr>
        <w:pStyle w:val="ConsPlusNormal"/>
        <w:spacing w:before="220"/>
        <w:ind w:firstLine="540"/>
        <w:jc w:val="both"/>
      </w:pPr>
      <w:r>
        <w:t>- на ЕПГУ;</w:t>
      </w:r>
    </w:p>
    <w:p w:rsidR="00207770" w:rsidRDefault="00207770">
      <w:pPr>
        <w:pStyle w:val="ConsPlusNormal"/>
        <w:spacing w:before="220"/>
        <w:ind w:firstLine="540"/>
        <w:jc w:val="both"/>
      </w:pPr>
      <w:r>
        <w:t>- на РПГУ.</w:t>
      </w:r>
    </w:p>
    <w:p w:rsidR="00207770" w:rsidRDefault="00207770">
      <w:pPr>
        <w:pStyle w:val="ConsPlusNormal"/>
        <w:spacing w:before="220"/>
        <w:ind w:firstLine="540"/>
        <w:jc w:val="both"/>
      </w:pPr>
      <w: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07770" w:rsidRDefault="00207770">
      <w:pPr>
        <w:pStyle w:val="ConsPlusNormal"/>
        <w:spacing w:before="220"/>
        <w:ind w:firstLine="540"/>
        <w:jc w:val="both"/>
      </w:pPr>
      <w:r>
        <w:t>Формирование и направление МФЦ межведомственного запроса не требуется</w:t>
      </w:r>
    </w:p>
    <w:p w:rsidR="00207770" w:rsidRDefault="00207770">
      <w:pPr>
        <w:pStyle w:val="ConsPlusNormal"/>
        <w:spacing w:before="220"/>
        <w:ind w:firstLine="540"/>
        <w:jc w:val="both"/>
      </w:pPr>
      <w:r>
        <w:t xml:space="preserve">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w:t>
      </w:r>
      <w:r>
        <w:lastRenderedPageBreak/>
        <w:t>выдача документов, включая составление на бумажном носителе и заверение</w:t>
      </w:r>
    </w:p>
    <w:p w:rsidR="00207770" w:rsidRDefault="00207770">
      <w:pPr>
        <w:pStyle w:val="ConsPlusNormal"/>
        <w:spacing w:before="220"/>
        <w:ind w:firstLine="540"/>
        <w:jc w:val="both"/>
      </w:pPr>
      <w:r>
        <w:t>Выдача заявителю результата предоставления государственной услуги не требуется.</w:t>
      </w:r>
    </w:p>
    <w:p w:rsidR="00207770" w:rsidRDefault="00207770">
      <w:pPr>
        <w:pStyle w:val="ConsPlusNormal"/>
        <w:spacing w:before="220"/>
        <w:ind w:firstLine="540"/>
        <w:jc w:val="both"/>
      </w:pPr>
      <w: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07770" w:rsidRDefault="00207770">
      <w:pPr>
        <w:pStyle w:val="ConsPlusNormal"/>
        <w:spacing w:before="220"/>
        <w:ind w:firstLine="540"/>
        <w:jc w:val="both"/>
      </w:pPr>
      <w:r>
        <w:t>МФЦ осуществляет также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07770" w:rsidRDefault="00207770">
      <w:pPr>
        <w:pStyle w:val="ConsPlusNormal"/>
        <w:spacing w:before="220"/>
        <w:ind w:firstLine="540"/>
        <w:jc w:val="both"/>
      </w:pPr>
      <w:r>
        <w:t>3.2.6. Порядок исправления допущенных опечаток и ошибок в выданных в результате предоставления государственной услуги документах.</w:t>
      </w:r>
    </w:p>
    <w:p w:rsidR="00207770" w:rsidRDefault="00207770">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 не осуществляется в связи с тем, что результат предоставления государственной услуги не предполагает выдачу заявителю документов.</w:t>
      </w:r>
    </w:p>
    <w:p w:rsidR="00207770" w:rsidRDefault="00207770">
      <w:pPr>
        <w:pStyle w:val="ConsPlusNormal"/>
        <w:spacing w:before="220"/>
        <w:ind w:firstLine="540"/>
        <w:jc w:val="both"/>
      </w:pPr>
      <w:r>
        <w:t>3.2.7. Особенности выполнения административных процедур (действий) в электронной форме.</w:t>
      </w:r>
    </w:p>
    <w:p w:rsidR="00207770" w:rsidRDefault="00207770">
      <w:pPr>
        <w:pStyle w:val="ConsPlusNormal"/>
        <w:spacing w:before="220"/>
        <w:ind w:firstLine="540"/>
        <w:jc w:val="both"/>
      </w:pPr>
      <w:r>
        <w:t>Предоставление государственной услуги в электронной форме посредством ЕПГУ, РПГУ включает в себя следующие административные процедуры (действия):</w:t>
      </w:r>
    </w:p>
    <w:p w:rsidR="00207770" w:rsidRDefault="00207770">
      <w:pPr>
        <w:pStyle w:val="ConsPlusNormal"/>
        <w:spacing w:before="220"/>
        <w:ind w:firstLine="540"/>
        <w:jc w:val="both"/>
      </w:pPr>
      <w:r>
        <w:t>- прием и регистрация заявления и необходимых документов;</w:t>
      </w:r>
    </w:p>
    <w:p w:rsidR="00207770" w:rsidRDefault="00207770">
      <w:pPr>
        <w:pStyle w:val="ConsPlusNormal"/>
        <w:spacing w:before="220"/>
        <w:ind w:firstLine="540"/>
        <w:jc w:val="both"/>
      </w:pPr>
      <w:r>
        <w:t>- направление электронного уведомления заявителю о получении заявления с указанием даты представления в уполномоченный орган необходимых документов;</w:t>
      </w:r>
    </w:p>
    <w:p w:rsidR="00207770" w:rsidRDefault="00207770">
      <w:pPr>
        <w:pStyle w:val="ConsPlusNormal"/>
        <w:spacing w:before="220"/>
        <w:ind w:firstLine="540"/>
        <w:jc w:val="both"/>
      </w:pPr>
      <w:r>
        <w:t>- уведомление заявителя о принятом решении.</w:t>
      </w:r>
    </w:p>
    <w:p w:rsidR="00207770" w:rsidRDefault="00207770">
      <w:pPr>
        <w:pStyle w:val="ConsPlusNormal"/>
        <w:spacing w:before="220"/>
        <w:ind w:firstLine="540"/>
        <w:jc w:val="both"/>
      </w:pPr>
      <w:r>
        <w:t>При поступлении заявления в электронной форме должностное лицо уполномоченного органа:</w:t>
      </w:r>
    </w:p>
    <w:p w:rsidR="00207770" w:rsidRDefault="00207770">
      <w:pPr>
        <w:pStyle w:val="ConsPlusNormal"/>
        <w:spacing w:before="220"/>
        <w:ind w:firstLine="540"/>
        <w:jc w:val="both"/>
      </w:pPr>
      <w:r>
        <w:t>- сверяет данные, содержащиеся в направленных посредством ЕПГУ, РПГУ документах, с данными, указанными в заявлении;</w:t>
      </w:r>
    </w:p>
    <w:p w:rsidR="00207770" w:rsidRDefault="00207770">
      <w:pPr>
        <w:pStyle w:val="ConsPlusNormal"/>
        <w:spacing w:before="220"/>
        <w:ind w:firstLine="540"/>
        <w:jc w:val="both"/>
      </w:pPr>
      <w:r>
        <w:t>- направляет заявителю электронное уведомление о получении заявления с указанием даты представления в уполномоченный орган необходимых документов;</w:t>
      </w:r>
    </w:p>
    <w:p w:rsidR="00207770" w:rsidRDefault="00207770">
      <w:pPr>
        <w:pStyle w:val="ConsPlusNormal"/>
        <w:spacing w:before="220"/>
        <w:ind w:firstLine="540"/>
        <w:jc w:val="both"/>
      </w:pPr>
      <w:r>
        <w:t>- направляет заявителю уведомление о принятом решении в электронной форме.</w:t>
      </w:r>
    </w:p>
    <w:p w:rsidR="00207770" w:rsidRDefault="00207770">
      <w:pPr>
        <w:pStyle w:val="ConsPlusNormal"/>
        <w:jc w:val="both"/>
      </w:pPr>
    </w:p>
    <w:p w:rsidR="00207770" w:rsidRDefault="00207770">
      <w:pPr>
        <w:pStyle w:val="ConsPlusTitle"/>
        <w:jc w:val="center"/>
        <w:outlineLvl w:val="2"/>
      </w:pPr>
      <w:r>
        <w:lastRenderedPageBreak/>
        <w:t>3.3. Состав и последовательность</w:t>
      </w:r>
    </w:p>
    <w:p w:rsidR="00207770" w:rsidRDefault="00207770">
      <w:pPr>
        <w:pStyle w:val="ConsPlusTitle"/>
        <w:jc w:val="center"/>
      </w:pPr>
      <w:r>
        <w:t>административных процедур</w:t>
      </w:r>
    </w:p>
    <w:p w:rsidR="00207770" w:rsidRDefault="00207770">
      <w:pPr>
        <w:pStyle w:val="ConsPlusNormal"/>
        <w:jc w:val="both"/>
      </w:pPr>
    </w:p>
    <w:p w:rsidR="00207770" w:rsidRDefault="00207770">
      <w:pPr>
        <w:pStyle w:val="ConsPlusNormal"/>
        <w:ind w:firstLine="540"/>
        <w:jc w:val="both"/>
      </w:pPr>
      <w:r>
        <w:t>Предоставление государственной услуги включает в себя следующие административные процедуры:</w:t>
      </w:r>
    </w:p>
    <w:p w:rsidR="00207770" w:rsidRDefault="00207770">
      <w:pPr>
        <w:pStyle w:val="ConsPlusNormal"/>
        <w:spacing w:before="220"/>
        <w:ind w:firstLine="540"/>
        <w:jc w:val="both"/>
      </w:pPr>
      <w:r>
        <w:t>информирование заявителя о порядке предоставления государственной услуги;</w:t>
      </w:r>
    </w:p>
    <w:p w:rsidR="00207770" w:rsidRDefault="00207770">
      <w:pPr>
        <w:pStyle w:val="ConsPlusNormal"/>
        <w:spacing w:before="220"/>
        <w:ind w:firstLine="540"/>
        <w:jc w:val="both"/>
      </w:pPr>
      <w:r>
        <w:t>прием и регистрация заявления и документов, необходимых для предоставления государственной услуги;</w:t>
      </w:r>
    </w:p>
    <w:p w:rsidR="00207770" w:rsidRDefault="00207770">
      <w:pPr>
        <w:pStyle w:val="ConsPlusNormal"/>
        <w:spacing w:before="220"/>
        <w:ind w:firstLine="540"/>
        <w:jc w:val="both"/>
      </w:pPr>
      <w:r>
        <w:t>принятие решения о предоставлении (об отказе в предоставлении) государственной услуги;</w:t>
      </w:r>
    </w:p>
    <w:p w:rsidR="00207770" w:rsidRDefault="00207770">
      <w:pPr>
        <w:pStyle w:val="ConsPlusNormal"/>
        <w:spacing w:before="220"/>
        <w:ind w:firstLine="540"/>
        <w:jc w:val="both"/>
      </w:pPr>
      <w:r>
        <w:t>уведомление заявителя о принятом решении;</w:t>
      </w:r>
    </w:p>
    <w:p w:rsidR="00207770" w:rsidRDefault="00207770">
      <w:pPr>
        <w:pStyle w:val="ConsPlusNormal"/>
        <w:spacing w:before="220"/>
        <w:ind w:firstLine="540"/>
        <w:jc w:val="both"/>
      </w:pPr>
      <w:r>
        <w:t>постановка заявителя в очередь на получение меры социальной поддержки.</w:t>
      </w:r>
    </w:p>
    <w:p w:rsidR="00207770" w:rsidRDefault="00207770">
      <w:pPr>
        <w:pStyle w:val="ConsPlusNormal"/>
        <w:spacing w:before="220"/>
        <w:ind w:firstLine="540"/>
        <w:jc w:val="both"/>
      </w:pPr>
      <w:r>
        <w:t>3.3.1. Информирование заявителя о порядке предоставления государственной услуги</w:t>
      </w:r>
    </w:p>
    <w:p w:rsidR="00207770" w:rsidRDefault="00207770">
      <w:pPr>
        <w:pStyle w:val="ConsPlusNormal"/>
        <w:spacing w:before="220"/>
        <w:ind w:firstLine="540"/>
        <w:jc w:val="both"/>
      </w:pPr>
      <w:r>
        <w:t>Основанием для начала административной процедуры является обращение заявителя лично или посредством телефонной связи в уполномоченный орган.</w:t>
      </w:r>
    </w:p>
    <w:p w:rsidR="00207770" w:rsidRDefault="00207770">
      <w:pPr>
        <w:pStyle w:val="ConsPlusNormal"/>
        <w:spacing w:before="220"/>
        <w:ind w:firstLine="540"/>
        <w:jc w:val="both"/>
      </w:pPr>
      <w:r>
        <w:t>Содержание административной процедуры включает в себя:</w:t>
      </w:r>
    </w:p>
    <w:p w:rsidR="00207770" w:rsidRDefault="00207770">
      <w:pPr>
        <w:pStyle w:val="ConsPlusNormal"/>
        <w:spacing w:before="220"/>
        <w:ind w:firstLine="540"/>
        <w:jc w:val="both"/>
      </w:pPr>
      <w:r>
        <w:t>предоставление информации о нормативных правовых актах, регулирующих порядок предоставления государственной услуги;</w:t>
      </w:r>
    </w:p>
    <w:p w:rsidR="00207770" w:rsidRDefault="00207770">
      <w:pPr>
        <w:pStyle w:val="ConsPlusNormal"/>
        <w:spacing w:before="220"/>
        <w:ind w:firstLine="540"/>
        <w:jc w:val="both"/>
      </w:pPr>
      <w:r>
        <w:t>разъяснение порядка, условий и срока предоставления государственной услуги;</w:t>
      </w:r>
    </w:p>
    <w:p w:rsidR="00207770" w:rsidRDefault="00207770">
      <w:pPr>
        <w:pStyle w:val="ConsPlusNormal"/>
        <w:spacing w:before="220"/>
        <w:ind w:firstLine="540"/>
        <w:jc w:val="both"/>
      </w:pPr>
      <w:r>
        <w:t>выдача формы заявления для предоставления государственной услуги (если личное обращение);</w:t>
      </w:r>
    </w:p>
    <w:p w:rsidR="00207770" w:rsidRDefault="00207770">
      <w:pPr>
        <w:pStyle w:val="ConsPlusNormal"/>
        <w:spacing w:before="220"/>
        <w:ind w:firstLine="540"/>
        <w:jc w:val="both"/>
      </w:pPr>
      <w:r>
        <w:t>разъяснение порядка заполнения заявления, порядка сбора необходимых документов и требований, предъявляемых к ним.</w:t>
      </w:r>
    </w:p>
    <w:p w:rsidR="00207770" w:rsidRDefault="00207770">
      <w:pPr>
        <w:pStyle w:val="ConsPlusNormal"/>
        <w:spacing w:before="220"/>
        <w:ind w:firstLine="540"/>
        <w:jc w:val="both"/>
      </w:pPr>
      <w:r>
        <w:t>Административная процедура осуществляется в день обращения заявителя.</w:t>
      </w:r>
    </w:p>
    <w:p w:rsidR="00207770" w:rsidRDefault="00207770">
      <w:pPr>
        <w:pStyle w:val="ConsPlusNormal"/>
        <w:spacing w:before="220"/>
        <w:ind w:firstLine="540"/>
        <w:jc w:val="both"/>
      </w:pPr>
      <w:r>
        <w:t>Общий максимальный срок выполнения административной процедуры - 15 минут.</w:t>
      </w:r>
    </w:p>
    <w:p w:rsidR="00207770" w:rsidRDefault="00207770">
      <w:pPr>
        <w:pStyle w:val="ConsPlusNormal"/>
        <w:spacing w:before="220"/>
        <w:ind w:firstLine="540"/>
        <w:jc w:val="both"/>
      </w:pPr>
      <w:r>
        <w:t>Административная процедура выполняется должностным лицом уполномоченного органа, ответственным за консультирование заявителя.</w:t>
      </w:r>
    </w:p>
    <w:p w:rsidR="00207770" w:rsidRDefault="00207770">
      <w:pPr>
        <w:pStyle w:val="ConsPlusNormal"/>
        <w:spacing w:before="220"/>
        <w:ind w:firstLine="540"/>
        <w:jc w:val="both"/>
      </w:pPr>
      <w:r>
        <w:t>Критерием принятия решения выполнения административной процедуры является обращение заявителя.</w:t>
      </w:r>
    </w:p>
    <w:p w:rsidR="00207770" w:rsidRDefault="00207770">
      <w:pPr>
        <w:pStyle w:val="ConsPlusNormal"/>
        <w:spacing w:before="220"/>
        <w:ind w:firstLine="540"/>
        <w:jc w:val="both"/>
      </w:pPr>
      <w:r>
        <w:t>Результатом административной процедуры, в зависимости от способа обращения, является предоставление заявителю информации о порядке предоставления государственной услуги и перечне документов, необходимых для предоставления государственной услуги.</w:t>
      </w:r>
    </w:p>
    <w:p w:rsidR="00207770" w:rsidRDefault="00207770">
      <w:pPr>
        <w:pStyle w:val="ConsPlusNormal"/>
        <w:spacing w:before="220"/>
        <w:ind w:firstLine="540"/>
        <w:jc w:val="both"/>
      </w:pPr>
      <w:r>
        <w:t>Способ фиксации результата выполнения административной процедуры - регистрация должностным лицом уполномоченного органа, ответственным за консультирование заявителя, факта обращения заявителя в журнале по форме, устанавливаемой уполномоченным органом.</w:t>
      </w:r>
    </w:p>
    <w:p w:rsidR="00207770" w:rsidRDefault="00207770">
      <w:pPr>
        <w:pStyle w:val="ConsPlusNormal"/>
        <w:spacing w:before="220"/>
        <w:ind w:firstLine="540"/>
        <w:jc w:val="both"/>
      </w:pPr>
      <w:r>
        <w:t>3.3.2. Прием и регистрация заявления и документов, необходимых для предоставления государственной услуги</w:t>
      </w:r>
    </w:p>
    <w:p w:rsidR="00207770" w:rsidRDefault="00207770">
      <w:pPr>
        <w:pStyle w:val="ConsPlusNormal"/>
        <w:spacing w:before="220"/>
        <w:ind w:firstLine="540"/>
        <w:jc w:val="both"/>
      </w:pPr>
      <w:r>
        <w:t xml:space="preserve">Основанием для начала административной процедуры по приему и регистрации документов </w:t>
      </w:r>
      <w:r>
        <w:lastRenderedPageBreak/>
        <w:t xml:space="preserve">на предоставление государственной услуги является обращение заявителя в уполномоченный орган и предоставление документов, указанных в </w:t>
      </w:r>
      <w:hyperlink w:anchor="P158">
        <w:r>
          <w:rPr>
            <w:color w:val="0000FF"/>
          </w:rPr>
          <w:t>подпункте 2.6.1 пункта 2.6</w:t>
        </w:r>
      </w:hyperlink>
      <w:r>
        <w:t xml:space="preserve"> настоящего Административного регламента, лично (через представителя), посредством почтовой связи, через ЕПГУ, РПГУ или через МФЦ.</w:t>
      </w:r>
    </w:p>
    <w:p w:rsidR="00207770" w:rsidRDefault="00207770">
      <w:pPr>
        <w:pStyle w:val="ConsPlusNormal"/>
        <w:spacing w:before="220"/>
        <w:ind w:firstLine="540"/>
        <w:jc w:val="both"/>
      </w:pPr>
      <w:r>
        <w:t>В случае обращения заявителя в уполномоченный орган лично (через представителя), должностное лицо уполномоченного органа:</w:t>
      </w:r>
    </w:p>
    <w:p w:rsidR="00207770" w:rsidRDefault="00207770">
      <w:pPr>
        <w:pStyle w:val="ConsPlusNormal"/>
        <w:spacing w:before="220"/>
        <w:ind w:firstLine="540"/>
        <w:jc w:val="both"/>
      </w:pPr>
      <w:r>
        <w:t>проверяет документы, удостоверяющие личность заявителя либо полномочия представителя;</w:t>
      </w:r>
    </w:p>
    <w:p w:rsidR="00207770" w:rsidRDefault="00207770">
      <w:pPr>
        <w:pStyle w:val="ConsPlusNormal"/>
        <w:spacing w:before="220"/>
        <w:ind w:firstLine="540"/>
        <w:jc w:val="both"/>
      </w:pPr>
      <w:r>
        <w:t>определяет комплектность и правильность заполнения документов;</w:t>
      </w:r>
    </w:p>
    <w:p w:rsidR="00207770" w:rsidRDefault="00207770">
      <w:pPr>
        <w:pStyle w:val="ConsPlusNormal"/>
        <w:spacing w:before="220"/>
        <w:ind w:firstLine="540"/>
        <w:jc w:val="both"/>
      </w:pPr>
      <w:r>
        <w:t>в случае представления копий документов, незаверенных нотариально, сличает представленные копии документов с подлинниками;</w:t>
      </w:r>
    </w:p>
    <w:p w:rsidR="00207770" w:rsidRDefault="00207770">
      <w:pPr>
        <w:pStyle w:val="ConsPlusNormal"/>
        <w:spacing w:before="220"/>
        <w:ind w:firstLine="540"/>
        <w:jc w:val="both"/>
      </w:pPr>
      <w:r>
        <w:t>в случае предоставления заявителем только подлинников документов - готовит копии документов, заверяет их в установленном законодательством Российской Федерации порядке; регистрирует представленные документы;</w:t>
      </w:r>
    </w:p>
    <w:p w:rsidR="00207770" w:rsidRDefault="00207770">
      <w:pPr>
        <w:pStyle w:val="ConsPlusNormal"/>
        <w:spacing w:before="220"/>
        <w:ind w:firstLine="540"/>
        <w:jc w:val="both"/>
      </w:pPr>
      <w:r>
        <w:t>оформляет расписку о приеме документов с указанием их перечня и даты получения и передает ее заявителю.</w:t>
      </w:r>
    </w:p>
    <w:p w:rsidR="00207770" w:rsidRDefault="00207770">
      <w:pPr>
        <w:pStyle w:val="ConsPlusNormal"/>
        <w:spacing w:before="220"/>
        <w:ind w:firstLine="540"/>
        <w:jc w:val="both"/>
      </w:pPr>
      <w:r>
        <w:t>Результатом выполнения административной процедуры по приему и регистрации документов является регистрация заявления и документов в журнале регистрации.</w:t>
      </w:r>
    </w:p>
    <w:p w:rsidR="00207770" w:rsidRDefault="00207770">
      <w:pPr>
        <w:pStyle w:val="ConsPlusNormal"/>
        <w:spacing w:before="220"/>
        <w:ind w:firstLine="540"/>
        <w:jc w:val="both"/>
      </w:pPr>
      <w:r>
        <w:t xml:space="preserve">В случае если документы, указанные в </w:t>
      </w:r>
      <w:hyperlink w:anchor="P158">
        <w:r>
          <w:rPr>
            <w:color w:val="0000FF"/>
          </w:rPr>
          <w:t>подпункте 2.6.1 пункта 2.6</w:t>
        </w:r>
      </w:hyperlink>
      <w:r>
        <w:t xml:space="preserve"> настоящего Административного регламента, направлены заявителем по почте, должностное лицо уполномоченного органа:</w:t>
      </w:r>
    </w:p>
    <w:p w:rsidR="00207770" w:rsidRDefault="00207770">
      <w:pPr>
        <w:pStyle w:val="ConsPlusNormal"/>
        <w:spacing w:before="220"/>
        <w:ind w:firstLine="540"/>
        <w:jc w:val="both"/>
      </w:pPr>
      <w:r>
        <w:t>регистрирует их согласно Инструкции по делопроизводству, утвержденной в Министерстве;</w:t>
      </w:r>
    </w:p>
    <w:p w:rsidR="00207770" w:rsidRDefault="00207770">
      <w:pPr>
        <w:pStyle w:val="ConsPlusNormal"/>
        <w:spacing w:before="220"/>
        <w:ind w:firstLine="540"/>
        <w:jc w:val="both"/>
      </w:pPr>
      <w:r>
        <w:t>в течение трех рабочих дней с момента получения от заявителя документов оформляет расписку о приеме документов;</w:t>
      </w:r>
    </w:p>
    <w:p w:rsidR="00207770" w:rsidRDefault="00207770">
      <w:pPr>
        <w:pStyle w:val="ConsPlusNormal"/>
        <w:spacing w:before="220"/>
        <w:ind w:firstLine="540"/>
        <w:jc w:val="both"/>
      </w:pPr>
      <w:r>
        <w:t>передает расписку о приеме документов должностному лицу, ответственному за делопроизводство, для отправки расписки по почте;</w:t>
      </w:r>
    </w:p>
    <w:p w:rsidR="00207770" w:rsidRDefault="00207770">
      <w:pPr>
        <w:pStyle w:val="ConsPlusNormal"/>
        <w:spacing w:before="220"/>
        <w:ind w:firstLine="540"/>
        <w:jc w:val="both"/>
      </w:pPr>
      <w:r>
        <w:t>готовит заключение (справку) по содержанию и составу документов заявителя;</w:t>
      </w:r>
    </w:p>
    <w:p w:rsidR="00207770" w:rsidRDefault="00207770">
      <w:pPr>
        <w:pStyle w:val="ConsPlusNormal"/>
        <w:spacing w:before="220"/>
        <w:ind w:firstLine="540"/>
        <w:jc w:val="both"/>
      </w:pPr>
      <w:r>
        <w:t>передает заключение (справку) и документы на рассмотрение руководителю уполномоченного органа для принятия решения.</w:t>
      </w:r>
    </w:p>
    <w:p w:rsidR="00207770" w:rsidRDefault="00207770">
      <w:pPr>
        <w:pStyle w:val="ConsPlusNormal"/>
        <w:spacing w:before="220"/>
        <w:ind w:firstLine="540"/>
        <w:jc w:val="both"/>
      </w:pPr>
      <w:r>
        <w:t xml:space="preserve">Максимальный срок выполнения административной процедуры по приему и регистрации документов на предоставление государственной услуги в случае направления заявителем документов, указанных </w:t>
      </w:r>
      <w:hyperlink w:anchor="P158">
        <w:r>
          <w:rPr>
            <w:color w:val="0000FF"/>
          </w:rPr>
          <w:t>подпункте 2.6.1 пункта 2.6</w:t>
        </w:r>
      </w:hyperlink>
      <w:r>
        <w:t xml:space="preserve"> настоящего Административного регламента, по почте не должен превышать 6 рабочих дней с момента регистрации полученных документов в уполномоченном органе.</w:t>
      </w:r>
    </w:p>
    <w:p w:rsidR="00207770" w:rsidRDefault="00207770">
      <w:pPr>
        <w:pStyle w:val="ConsPlusNormal"/>
        <w:spacing w:before="220"/>
        <w:ind w:firstLine="540"/>
        <w:jc w:val="both"/>
      </w:pPr>
      <w:r>
        <w:t>Результатом выполнения административной процедуры в случае направления заявителем документов по почте, является наличие сформированного дела заявителя.</w:t>
      </w:r>
    </w:p>
    <w:p w:rsidR="00207770" w:rsidRDefault="00207770">
      <w:pPr>
        <w:pStyle w:val="ConsPlusNormal"/>
        <w:spacing w:before="220"/>
        <w:ind w:firstLine="540"/>
        <w:jc w:val="both"/>
      </w:pPr>
      <w:r>
        <w:t>В случае обращения заявителя в уполномоченный орган посредством использования ЕПГУ, РПГУ, должностное лицо уполномоченного органа просматривает электронный образ заявления (контроль целостность), присваивает ему статус "ПОДАНО" и выполняет следующие действия: фиксирует дату получения электронного документа;</w:t>
      </w:r>
    </w:p>
    <w:p w:rsidR="00207770" w:rsidRDefault="00207770">
      <w:pPr>
        <w:pStyle w:val="ConsPlusNormal"/>
        <w:spacing w:before="220"/>
        <w:ind w:firstLine="540"/>
        <w:jc w:val="both"/>
      </w:pPr>
      <w:r>
        <w:lastRenderedPageBreak/>
        <w:t xml:space="preserve">направляет заявителю подтверждение получения заявления с указанием времени и даты поступления заявления, уведомление о необходимости в течение пяти календарных дней предоставить для сверки подлинники документов (копии, заверенные в установленном законодательством Российской Федерации порядке), указанных в </w:t>
      </w:r>
      <w:hyperlink w:anchor="P158">
        <w:r>
          <w:rPr>
            <w:color w:val="0000FF"/>
          </w:rPr>
          <w:t>подпункте 2.6.1 пункта 2.6</w:t>
        </w:r>
      </w:hyperlink>
      <w:r>
        <w:t xml:space="preserve"> настоящего Административного регламента, и расписку о приеме документов с указанием их перечня и даты получения;</w:t>
      </w:r>
    </w:p>
    <w:p w:rsidR="00207770" w:rsidRDefault="00207770">
      <w:pPr>
        <w:pStyle w:val="ConsPlusNormal"/>
        <w:spacing w:before="220"/>
        <w:ind w:firstLine="540"/>
        <w:jc w:val="both"/>
      </w:pPr>
      <w:r>
        <w:t>готовит заключение (справку) по содержанию и составу документов заявителя;</w:t>
      </w:r>
    </w:p>
    <w:p w:rsidR="00207770" w:rsidRDefault="00207770">
      <w:pPr>
        <w:pStyle w:val="ConsPlusNormal"/>
        <w:spacing w:before="220"/>
        <w:ind w:firstLine="540"/>
        <w:jc w:val="both"/>
      </w:pPr>
      <w:r>
        <w:t>передает заключение (справку) и документы на рассмотрение руководителю уполномоченного органа для принятия решения.</w:t>
      </w:r>
    </w:p>
    <w:p w:rsidR="00207770" w:rsidRDefault="00207770">
      <w:pPr>
        <w:pStyle w:val="ConsPlusNormal"/>
        <w:spacing w:before="220"/>
        <w:ind w:firstLine="540"/>
        <w:jc w:val="both"/>
      </w:pPr>
      <w:r>
        <w:t>Максимальный срок выполнения административной процедуры по приему и регистрации документов на предоставление государственной услуги, в случае направления заявителем документов через ЕПГУ, РПГУ, не должен превышать 6 рабочих дней с момента присвоения статуса "ПОДАНО".</w:t>
      </w:r>
    </w:p>
    <w:p w:rsidR="00207770" w:rsidRDefault="00207770">
      <w:pPr>
        <w:pStyle w:val="ConsPlusNormal"/>
        <w:spacing w:before="220"/>
        <w:ind w:firstLine="540"/>
        <w:jc w:val="both"/>
      </w:pPr>
      <w:r>
        <w:t>3.3.3. Принятие решения о предоставлении (об отказе в предоставлении) государственной услуги</w:t>
      </w:r>
    </w:p>
    <w:p w:rsidR="00207770" w:rsidRDefault="00207770">
      <w:pPr>
        <w:pStyle w:val="ConsPlusNormal"/>
        <w:spacing w:before="220"/>
        <w:ind w:firstLine="540"/>
        <w:jc w:val="both"/>
      </w:pPr>
      <w:r>
        <w:t>Основанием для начала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передача сформированного личного дела заявителя руководителю уполномоченного органа</w:t>
      </w:r>
    </w:p>
    <w:p w:rsidR="00207770" w:rsidRDefault="00207770">
      <w:pPr>
        <w:pStyle w:val="ConsPlusNormal"/>
        <w:spacing w:before="220"/>
        <w:ind w:firstLine="540"/>
        <w:jc w:val="both"/>
      </w:pPr>
      <w:r>
        <w:t>Руководитель уполномоченного органа рассматривает личное дело заявителя и принимает решение:</w:t>
      </w:r>
    </w:p>
    <w:p w:rsidR="00207770" w:rsidRDefault="00207770">
      <w:pPr>
        <w:pStyle w:val="ConsPlusNormal"/>
        <w:spacing w:before="220"/>
        <w:ind w:firstLine="540"/>
        <w:jc w:val="both"/>
      </w:pPr>
      <w:r>
        <w:t>о предоставлении меры социальной поддержки;</w:t>
      </w:r>
    </w:p>
    <w:p w:rsidR="00207770" w:rsidRDefault="00207770">
      <w:pPr>
        <w:pStyle w:val="ConsPlusNormal"/>
        <w:spacing w:before="220"/>
        <w:ind w:firstLine="540"/>
        <w:jc w:val="both"/>
      </w:pPr>
      <w:r>
        <w:t>об отказе в предоставлении меры социальной поддержки.</w:t>
      </w:r>
    </w:p>
    <w:p w:rsidR="00207770" w:rsidRDefault="00207770">
      <w:pPr>
        <w:pStyle w:val="ConsPlusNormal"/>
        <w:spacing w:before="220"/>
        <w:ind w:firstLine="540"/>
        <w:jc w:val="both"/>
      </w:pPr>
      <w:r>
        <w:t xml:space="preserve">Максимальный срок выполнения административной процедуры по принятию решения не должен превышать 10 рабочих дней со дня подачи заявителем документов, указанных в </w:t>
      </w:r>
      <w:hyperlink w:anchor="P158">
        <w:r>
          <w:rPr>
            <w:color w:val="0000FF"/>
          </w:rPr>
          <w:t>подпункте 2.6.1 пункта 2.6</w:t>
        </w:r>
      </w:hyperlink>
      <w:r>
        <w:t xml:space="preserve"> настоящего Административного регламента.</w:t>
      </w:r>
    </w:p>
    <w:p w:rsidR="00207770" w:rsidRDefault="00207770">
      <w:pPr>
        <w:pStyle w:val="ConsPlusNormal"/>
        <w:spacing w:before="220"/>
        <w:ind w:firstLine="540"/>
        <w:jc w:val="both"/>
      </w:pPr>
      <w:r>
        <w:t>Результатом выполнения данной процедуры является принятие решения о предоставлении меры социальной поддержки или об отказе в предоставлении меры социальной поддержки.</w:t>
      </w:r>
    </w:p>
    <w:p w:rsidR="00207770" w:rsidRDefault="00207770">
      <w:pPr>
        <w:pStyle w:val="ConsPlusNormal"/>
        <w:spacing w:before="220"/>
        <w:ind w:firstLine="540"/>
        <w:jc w:val="both"/>
      </w:pPr>
      <w:r>
        <w:t>3.3.4. Уведомление заявителя о принятом решении</w:t>
      </w:r>
    </w:p>
    <w:p w:rsidR="00207770" w:rsidRDefault="00207770">
      <w:pPr>
        <w:pStyle w:val="ConsPlusNormal"/>
        <w:spacing w:before="220"/>
        <w:ind w:firstLine="540"/>
        <w:jc w:val="both"/>
      </w:pPr>
      <w:r>
        <w:t>Основанием для начала административной процедуры по уведомлению заявителя о принятом решении является принятие руководителем уполномоченного органа решения:</w:t>
      </w:r>
    </w:p>
    <w:p w:rsidR="00207770" w:rsidRDefault="00207770">
      <w:pPr>
        <w:pStyle w:val="ConsPlusNormal"/>
        <w:spacing w:before="220"/>
        <w:ind w:firstLine="540"/>
        <w:jc w:val="both"/>
      </w:pPr>
      <w:r>
        <w:t>о предоставлении меры социальной поддержки;</w:t>
      </w:r>
    </w:p>
    <w:p w:rsidR="00207770" w:rsidRDefault="00207770">
      <w:pPr>
        <w:pStyle w:val="ConsPlusNormal"/>
        <w:spacing w:before="220"/>
        <w:ind w:firstLine="540"/>
        <w:jc w:val="both"/>
      </w:pPr>
      <w:r>
        <w:t>об отказе в предоставлении меры социальной поддержки.</w:t>
      </w:r>
    </w:p>
    <w:p w:rsidR="00207770" w:rsidRDefault="00207770">
      <w:pPr>
        <w:pStyle w:val="ConsPlusNormal"/>
        <w:spacing w:before="220"/>
        <w:ind w:firstLine="540"/>
        <w:jc w:val="both"/>
      </w:pPr>
      <w:r>
        <w:t>На основании принятого руководителем уполномоченного органа решения должностное лицо уполномоченного органа оформляет и направляет заявителю письменное уведомление, подписанное руководителем уполномоченного органа:</w:t>
      </w:r>
    </w:p>
    <w:p w:rsidR="00207770" w:rsidRDefault="00207770">
      <w:pPr>
        <w:pStyle w:val="ConsPlusNormal"/>
        <w:spacing w:before="220"/>
        <w:ind w:firstLine="540"/>
        <w:jc w:val="both"/>
      </w:pPr>
      <w:r>
        <w:t xml:space="preserve">о </w:t>
      </w:r>
      <w:hyperlink w:anchor="P715">
        <w:r>
          <w:rPr>
            <w:color w:val="0000FF"/>
          </w:rPr>
          <w:t>предоставлении</w:t>
        </w:r>
      </w:hyperlink>
      <w:r>
        <w:t xml:space="preserve"> меры социальной поддержки (Приложение 2 настоящего Административного регламента);</w:t>
      </w:r>
    </w:p>
    <w:p w:rsidR="00207770" w:rsidRDefault="00207770">
      <w:pPr>
        <w:pStyle w:val="ConsPlusNormal"/>
        <w:spacing w:before="220"/>
        <w:ind w:firstLine="540"/>
        <w:jc w:val="both"/>
      </w:pPr>
      <w:r>
        <w:t xml:space="preserve">об </w:t>
      </w:r>
      <w:hyperlink w:anchor="P751">
        <w:r>
          <w:rPr>
            <w:color w:val="0000FF"/>
          </w:rPr>
          <w:t>отказе</w:t>
        </w:r>
      </w:hyperlink>
      <w:r>
        <w:t xml:space="preserve"> в предоставлении меры социальной поддержки (Приложение 3 настоящего Административного регламента).</w:t>
      </w:r>
    </w:p>
    <w:p w:rsidR="00207770" w:rsidRDefault="00207770">
      <w:pPr>
        <w:pStyle w:val="ConsPlusNormal"/>
        <w:spacing w:before="220"/>
        <w:ind w:firstLine="540"/>
        <w:jc w:val="both"/>
      </w:pPr>
      <w:r>
        <w:lastRenderedPageBreak/>
        <w:t>Уведомление направляется в адрес заявителя, указанный в заявлении (в форме электронного документа в "личный кабинет" и/или по адресу электронной почты заявителя, если заявление было представлено в форме электронного документа).</w:t>
      </w:r>
    </w:p>
    <w:p w:rsidR="00207770" w:rsidRDefault="00207770">
      <w:pPr>
        <w:pStyle w:val="ConsPlusNormal"/>
        <w:spacing w:before="220"/>
        <w:ind w:firstLine="540"/>
        <w:jc w:val="both"/>
      </w:pPr>
      <w:r>
        <w:t>В случае отказа в постановке на учет в уведомлении указываются причины отказа и разъясняется порядок обжалования решения.</w:t>
      </w:r>
    </w:p>
    <w:p w:rsidR="00207770" w:rsidRDefault="00207770">
      <w:pPr>
        <w:pStyle w:val="ConsPlusNormal"/>
        <w:spacing w:before="220"/>
        <w:ind w:firstLine="540"/>
        <w:jc w:val="both"/>
      </w:pPr>
      <w:r>
        <w:t>Уведомление направляется заявителю должностным лицом уполномоченного органа в письменной форме не позднее чем через 5 рабочих дней после принятия соответствующего решения.</w:t>
      </w:r>
    </w:p>
    <w:p w:rsidR="00207770" w:rsidRDefault="00207770">
      <w:pPr>
        <w:pStyle w:val="ConsPlusNormal"/>
        <w:spacing w:before="220"/>
        <w:ind w:firstLine="540"/>
        <w:jc w:val="both"/>
      </w:pPr>
      <w:r>
        <w:t>Результатом административной процедуры является направление заявителю уведомления.</w:t>
      </w:r>
    </w:p>
    <w:p w:rsidR="00207770" w:rsidRDefault="00207770">
      <w:pPr>
        <w:pStyle w:val="ConsPlusNormal"/>
        <w:spacing w:before="220"/>
        <w:ind w:firstLine="540"/>
        <w:jc w:val="both"/>
      </w:pPr>
      <w:r>
        <w:t>3.3.5. Постановка заявителя в очередь на получение меры социальной поддержки</w:t>
      </w:r>
    </w:p>
    <w:p w:rsidR="00207770" w:rsidRDefault="00207770">
      <w:pPr>
        <w:pStyle w:val="ConsPlusNormal"/>
        <w:spacing w:before="220"/>
        <w:ind w:firstLine="540"/>
        <w:jc w:val="both"/>
      </w:pPr>
      <w:r>
        <w:t>Основанием для начала административной процедуры по постановке заявителя в очередь на получение меры социальной поддержки является принятие решения руководителем уполномоченного органа о предоставлении меры социальной поддержки.</w:t>
      </w:r>
    </w:p>
    <w:p w:rsidR="00207770" w:rsidRDefault="00207770">
      <w:pPr>
        <w:pStyle w:val="ConsPlusNormal"/>
        <w:spacing w:before="220"/>
        <w:ind w:firstLine="540"/>
        <w:jc w:val="both"/>
      </w:pPr>
      <w:r>
        <w:t>Должностное лицо уполномоченного органа делает отметку о наличии льготы на талоне, выданном Учреждением и присваивает номер очередности получения меры социальной поддержки, согласно Журналу очередности получения льготы на зубопротезирование.</w:t>
      </w:r>
    </w:p>
    <w:p w:rsidR="00207770" w:rsidRDefault="00207770">
      <w:pPr>
        <w:pStyle w:val="ConsPlusNormal"/>
        <w:spacing w:before="220"/>
        <w:ind w:firstLine="540"/>
        <w:jc w:val="both"/>
      </w:pPr>
      <w:r>
        <w:t>Максимальный срок выполнения административной процедуры по постановке заявителя в очередь на получение меры социальной поддержки один рабочий день после принятия решения руководителем уполномоченного органа.</w:t>
      </w:r>
    </w:p>
    <w:p w:rsidR="00207770" w:rsidRDefault="00207770">
      <w:pPr>
        <w:pStyle w:val="ConsPlusNormal"/>
        <w:spacing w:before="220"/>
        <w:ind w:firstLine="540"/>
        <w:jc w:val="both"/>
      </w:pPr>
      <w:r>
        <w:t>Результатом административной процедуры по предоставлению государственной услуги является внесения заявителя в Журнал очередности получения льготы на зубопротезирование.</w:t>
      </w:r>
    </w:p>
    <w:p w:rsidR="00207770" w:rsidRDefault="00207770">
      <w:pPr>
        <w:pStyle w:val="ConsPlusNormal"/>
        <w:jc w:val="both"/>
      </w:pPr>
    </w:p>
    <w:p w:rsidR="00207770" w:rsidRDefault="00207770">
      <w:pPr>
        <w:pStyle w:val="ConsPlusTitle"/>
        <w:jc w:val="center"/>
        <w:outlineLvl w:val="1"/>
      </w:pPr>
      <w:r>
        <w:t>Раздел 4.</w:t>
      </w:r>
    </w:p>
    <w:p w:rsidR="00207770" w:rsidRDefault="00207770">
      <w:pPr>
        <w:pStyle w:val="ConsPlusTitle"/>
        <w:jc w:val="center"/>
      </w:pPr>
      <w:r>
        <w:t>ПОРЯДОК И ФОРМЫ КОНТРОЛЯ ЗА ПРЕДОСТАВЛЕНИЕ</w:t>
      </w:r>
    </w:p>
    <w:p w:rsidR="00207770" w:rsidRDefault="00207770">
      <w:pPr>
        <w:pStyle w:val="ConsPlusTitle"/>
        <w:jc w:val="center"/>
      </w:pPr>
      <w:r>
        <w:t>ГОСУДАРСТВЕННОЙ УСЛУГИ</w:t>
      </w:r>
    </w:p>
    <w:p w:rsidR="00207770" w:rsidRDefault="00207770">
      <w:pPr>
        <w:pStyle w:val="ConsPlusNormal"/>
        <w:jc w:val="both"/>
      </w:pPr>
    </w:p>
    <w:p w:rsidR="00207770" w:rsidRDefault="00207770">
      <w:pPr>
        <w:pStyle w:val="ConsPlusTitle"/>
        <w:jc w:val="center"/>
        <w:outlineLvl w:val="2"/>
      </w:pPr>
      <w:r>
        <w:t>4.1. Порядок осуществления текущего контроля за соблюдением</w:t>
      </w:r>
    </w:p>
    <w:p w:rsidR="00207770" w:rsidRDefault="00207770">
      <w:pPr>
        <w:pStyle w:val="ConsPlusTitle"/>
        <w:jc w:val="center"/>
      </w:pPr>
      <w:r>
        <w:t>и исполнением ответственными должностными лицами положений</w:t>
      </w:r>
    </w:p>
    <w:p w:rsidR="00207770" w:rsidRDefault="00207770">
      <w:pPr>
        <w:pStyle w:val="ConsPlusTitle"/>
        <w:jc w:val="center"/>
      </w:pPr>
      <w:r>
        <w:t>регламента и иных нормативных правовых актов,</w:t>
      </w:r>
    </w:p>
    <w:p w:rsidR="00207770" w:rsidRDefault="00207770">
      <w:pPr>
        <w:pStyle w:val="ConsPlusTitle"/>
        <w:jc w:val="center"/>
      </w:pPr>
      <w:r>
        <w:t>устанавливающих требования к предоставлению государственной</w:t>
      </w:r>
    </w:p>
    <w:p w:rsidR="00207770" w:rsidRDefault="00207770">
      <w:pPr>
        <w:pStyle w:val="ConsPlusTitle"/>
        <w:jc w:val="center"/>
      </w:pPr>
      <w:r>
        <w:t>услуги, а также принятием ими решений</w:t>
      </w:r>
    </w:p>
    <w:p w:rsidR="00207770" w:rsidRDefault="00207770">
      <w:pPr>
        <w:pStyle w:val="ConsPlusNormal"/>
        <w:jc w:val="both"/>
      </w:pPr>
    </w:p>
    <w:p w:rsidR="00207770" w:rsidRDefault="00207770">
      <w:pPr>
        <w:pStyle w:val="ConsPlusNormal"/>
        <w:ind w:firstLine="540"/>
        <w:jc w:val="both"/>
      </w:pPr>
      <w:r>
        <w:t>Текущий контроль за соблюдением и исполнением должностным лицом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руководителем структурного подразделения уполномоченного органа, ответственного за предоставление государственной услуги, а также руководителем уполномоченного органа.</w:t>
      </w:r>
    </w:p>
    <w:p w:rsidR="00207770" w:rsidRDefault="00207770">
      <w:pPr>
        <w:pStyle w:val="ConsPlusNormal"/>
        <w:spacing w:before="220"/>
        <w:ind w:firstLine="540"/>
        <w:jc w:val="both"/>
      </w:pPr>
      <w:r>
        <w:t>Текущий контроль за предоставлением должностным лицом уполномоченного органа государственной услуги осуществляется на постоянной основе (по итогам рабочего дня) по данным журнала регистрации заявлений и решений уполномоченного органа.</w:t>
      </w:r>
    </w:p>
    <w:p w:rsidR="00207770" w:rsidRDefault="00207770">
      <w:pPr>
        <w:pStyle w:val="ConsPlusNormal"/>
        <w:spacing w:before="220"/>
        <w:ind w:firstLine="540"/>
        <w:jc w:val="both"/>
      </w:pPr>
      <w: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лица, его замещающего, а также принимают срочные меры по устранению нарушений.</w:t>
      </w:r>
    </w:p>
    <w:p w:rsidR="00207770" w:rsidRDefault="00207770">
      <w:pPr>
        <w:pStyle w:val="ConsPlusNormal"/>
        <w:spacing w:before="220"/>
        <w:ind w:firstLine="540"/>
        <w:jc w:val="both"/>
      </w:pPr>
      <w:r>
        <w:t>Контроль за соблюдением и исполнением специалистами МФЦ положений Административного регламента осуществляет руководитель МФЦ.</w:t>
      </w:r>
    </w:p>
    <w:p w:rsidR="00207770" w:rsidRDefault="00207770">
      <w:pPr>
        <w:pStyle w:val="ConsPlusNormal"/>
        <w:jc w:val="both"/>
      </w:pPr>
    </w:p>
    <w:p w:rsidR="00207770" w:rsidRDefault="00207770">
      <w:pPr>
        <w:pStyle w:val="ConsPlusTitle"/>
        <w:jc w:val="center"/>
        <w:outlineLvl w:val="2"/>
      </w:pPr>
      <w:r>
        <w:t>4.2. Порядок и периодичность осуществления плановых</w:t>
      </w:r>
    </w:p>
    <w:p w:rsidR="00207770" w:rsidRDefault="00207770">
      <w:pPr>
        <w:pStyle w:val="ConsPlusTitle"/>
        <w:jc w:val="center"/>
      </w:pPr>
      <w:r>
        <w:t>и внеплановых проверок полноты и качества предоставления</w:t>
      </w:r>
    </w:p>
    <w:p w:rsidR="00207770" w:rsidRDefault="00207770">
      <w:pPr>
        <w:pStyle w:val="ConsPlusTitle"/>
        <w:jc w:val="center"/>
      </w:pPr>
      <w:r>
        <w:t>государственной услуги, в том числе порядок и формы контроля</w:t>
      </w:r>
    </w:p>
    <w:p w:rsidR="00207770" w:rsidRDefault="00207770">
      <w:pPr>
        <w:pStyle w:val="ConsPlusTitle"/>
        <w:jc w:val="center"/>
      </w:pPr>
      <w:r>
        <w:t>за полнотой и качеством предоставления</w:t>
      </w:r>
    </w:p>
    <w:p w:rsidR="00207770" w:rsidRDefault="00207770">
      <w:pPr>
        <w:pStyle w:val="ConsPlusTitle"/>
        <w:jc w:val="center"/>
      </w:pPr>
      <w:r>
        <w:t>государственной услуги</w:t>
      </w:r>
    </w:p>
    <w:p w:rsidR="00207770" w:rsidRDefault="00207770">
      <w:pPr>
        <w:pStyle w:val="ConsPlusNormal"/>
        <w:jc w:val="both"/>
      </w:pPr>
    </w:p>
    <w:p w:rsidR="00207770" w:rsidRDefault="00207770">
      <w:pPr>
        <w:pStyle w:val="ConsPlusNormal"/>
        <w:ind w:firstLine="540"/>
        <w:jc w:val="both"/>
      </w:pPr>
      <w:r>
        <w:t>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207770" w:rsidRDefault="00207770">
      <w:pPr>
        <w:pStyle w:val="ConsPlusNormal"/>
        <w:spacing w:before="220"/>
        <w:ind w:firstLine="540"/>
        <w:jc w:val="both"/>
      </w:pPr>
      <w:r>
        <w:t>Проверки могут быть плановыми и внеплановыми.</w:t>
      </w:r>
    </w:p>
    <w:p w:rsidR="00207770" w:rsidRDefault="00207770">
      <w:pPr>
        <w:pStyle w:val="ConsPlusNormal"/>
        <w:spacing w:before="220"/>
        <w:ind w:firstLine="540"/>
        <w:jc w:val="both"/>
      </w:pPr>
      <w:r>
        <w:t>Плановые проверки полноты и качества предоставления государственной услуги проводятся не реже одного раза в год на основании планов.</w:t>
      </w:r>
    </w:p>
    <w:p w:rsidR="00207770" w:rsidRDefault="00207770">
      <w:pPr>
        <w:pStyle w:val="ConsPlusNormal"/>
        <w:spacing w:before="220"/>
        <w:ind w:firstLine="540"/>
        <w:jc w:val="both"/>
      </w:pPr>
      <w: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207770" w:rsidRDefault="00207770">
      <w:pPr>
        <w:pStyle w:val="ConsPlusNormal"/>
        <w:spacing w:before="220"/>
        <w:ind w:firstLine="540"/>
        <w:jc w:val="both"/>
      </w:pPr>
      <w:r>
        <w:t>Проверки полноты и качества предоставляемой государственной услуги проводятся на основании приказа уполномоченного органа. Для проведения проверки формируется комиссия.</w:t>
      </w:r>
    </w:p>
    <w:p w:rsidR="00207770" w:rsidRDefault="00207770">
      <w:pPr>
        <w:pStyle w:val="ConsPlusNormal"/>
        <w:spacing w:before="220"/>
        <w:ind w:firstLine="540"/>
        <w:jc w:val="both"/>
      </w:pPr>
      <w:r>
        <w:t>Результаты проверки оформляются актом, отражающим обстоятельства, послужившие основанием проверки, объект проверки, сведения о должностном лице, ответственном за предоставление государственной услуги, наличие (отсутствие) в действиях должностного лица обстоятельств, свидетельствующих о нарушении административного и/или должностного регламента, ссылку на документы, отражающие данные обстоятельства, выводы, недостатки и предложения по их устранению.</w:t>
      </w:r>
    </w:p>
    <w:p w:rsidR="00207770" w:rsidRDefault="00207770">
      <w:pPr>
        <w:pStyle w:val="ConsPlusNormal"/>
        <w:jc w:val="both"/>
      </w:pPr>
    </w:p>
    <w:p w:rsidR="00207770" w:rsidRDefault="00207770">
      <w:pPr>
        <w:pStyle w:val="ConsPlusTitle"/>
        <w:jc w:val="center"/>
        <w:outlineLvl w:val="2"/>
      </w:pPr>
      <w:r>
        <w:t>4.3. Ответственность должностных лиц органа предоставляющего</w:t>
      </w:r>
    </w:p>
    <w:p w:rsidR="00207770" w:rsidRDefault="00207770">
      <w:pPr>
        <w:pStyle w:val="ConsPlusTitle"/>
        <w:jc w:val="center"/>
      </w:pPr>
      <w:r>
        <w:t>услугу за решения и действия (бездействие), принимаемые</w:t>
      </w:r>
    </w:p>
    <w:p w:rsidR="00207770" w:rsidRDefault="00207770">
      <w:pPr>
        <w:pStyle w:val="ConsPlusTitle"/>
        <w:jc w:val="center"/>
      </w:pPr>
      <w:r>
        <w:t>(осуществляемые) ими в ходе предоставления</w:t>
      </w:r>
    </w:p>
    <w:p w:rsidR="00207770" w:rsidRDefault="00207770">
      <w:pPr>
        <w:pStyle w:val="ConsPlusTitle"/>
        <w:jc w:val="center"/>
      </w:pPr>
      <w:r>
        <w:t>государственной услуги</w:t>
      </w:r>
    </w:p>
    <w:p w:rsidR="00207770" w:rsidRDefault="00207770">
      <w:pPr>
        <w:pStyle w:val="ConsPlusNormal"/>
        <w:jc w:val="both"/>
      </w:pPr>
    </w:p>
    <w:p w:rsidR="00207770" w:rsidRDefault="00207770">
      <w:pPr>
        <w:pStyle w:val="ConsPlusNormal"/>
        <w:ind w:firstLine="540"/>
        <w:jc w:val="both"/>
      </w:pPr>
      <w:r>
        <w:t>Должностные лица несут персональную ответственность за:</w:t>
      </w:r>
    </w:p>
    <w:p w:rsidR="00207770" w:rsidRDefault="00207770">
      <w:pPr>
        <w:pStyle w:val="ConsPlusNormal"/>
        <w:spacing w:before="220"/>
        <w:ind w:firstLine="540"/>
        <w:jc w:val="both"/>
      </w:pPr>
      <w:r>
        <w:t>- соблюдение установленного порядка приема документов;</w:t>
      </w:r>
    </w:p>
    <w:p w:rsidR="00207770" w:rsidRDefault="00207770">
      <w:pPr>
        <w:pStyle w:val="ConsPlusNormal"/>
        <w:spacing w:before="220"/>
        <w:ind w:firstLine="540"/>
        <w:jc w:val="both"/>
      </w:pPr>
      <w:r>
        <w:t>- принятие надлежащих мер по полной и всесторонней проверке представленных документов;</w:t>
      </w:r>
    </w:p>
    <w:p w:rsidR="00207770" w:rsidRDefault="00207770">
      <w:pPr>
        <w:pStyle w:val="ConsPlusNormal"/>
        <w:spacing w:before="220"/>
        <w:ind w:firstLine="540"/>
        <w:jc w:val="both"/>
      </w:pPr>
      <w:r>
        <w:t>- соблюдение сроков рассмотрения документов, соблюдение порядка выдачи документов;</w:t>
      </w:r>
    </w:p>
    <w:p w:rsidR="00207770" w:rsidRDefault="00207770">
      <w:pPr>
        <w:pStyle w:val="ConsPlusNormal"/>
        <w:spacing w:before="220"/>
        <w:ind w:firstLine="540"/>
        <w:jc w:val="both"/>
      </w:pPr>
      <w:r>
        <w:t>- учет выданных документов;</w:t>
      </w:r>
    </w:p>
    <w:p w:rsidR="00207770" w:rsidRDefault="00207770">
      <w:pPr>
        <w:pStyle w:val="ConsPlusNormal"/>
        <w:spacing w:before="220"/>
        <w:ind w:firstLine="540"/>
        <w:jc w:val="both"/>
      </w:pPr>
      <w:r>
        <w:t>- своевременное формирование, ведение и надлежащее хранение документов.</w:t>
      </w:r>
    </w:p>
    <w:p w:rsidR="00207770" w:rsidRDefault="00207770">
      <w:pPr>
        <w:pStyle w:val="ConsPlusNormal"/>
        <w:spacing w:before="220"/>
        <w:ind w:firstLine="540"/>
        <w:jc w:val="both"/>
      </w:pPr>
      <w: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207770" w:rsidRDefault="00207770">
      <w:pPr>
        <w:pStyle w:val="ConsPlusNormal"/>
        <w:jc w:val="both"/>
      </w:pPr>
    </w:p>
    <w:p w:rsidR="00207770" w:rsidRDefault="00207770">
      <w:pPr>
        <w:pStyle w:val="ConsPlusTitle"/>
        <w:jc w:val="center"/>
        <w:outlineLvl w:val="2"/>
      </w:pPr>
      <w:r>
        <w:t>4.4. Положения, характеризующие требования к порядку</w:t>
      </w:r>
    </w:p>
    <w:p w:rsidR="00207770" w:rsidRDefault="00207770">
      <w:pPr>
        <w:pStyle w:val="ConsPlusTitle"/>
        <w:jc w:val="center"/>
      </w:pPr>
      <w:r>
        <w:t>и формам контроля за предоставлением государственной услуги,</w:t>
      </w:r>
    </w:p>
    <w:p w:rsidR="00207770" w:rsidRDefault="00207770">
      <w:pPr>
        <w:pStyle w:val="ConsPlusTitle"/>
        <w:jc w:val="center"/>
      </w:pPr>
      <w:r>
        <w:t>в том числе со стороны граждан, их объединений и организаций</w:t>
      </w:r>
    </w:p>
    <w:p w:rsidR="00207770" w:rsidRDefault="00207770">
      <w:pPr>
        <w:pStyle w:val="ConsPlusNormal"/>
        <w:jc w:val="both"/>
      </w:pPr>
    </w:p>
    <w:p w:rsidR="00207770" w:rsidRDefault="00207770">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207770" w:rsidRDefault="00207770">
      <w:pPr>
        <w:pStyle w:val="ConsPlusNormal"/>
        <w:spacing w:before="220"/>
        <w:ind w:firstLine="540"/>
        <w:jc w:val="both"/>
      </w:pPr>
      <w: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уполномоченного органа,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207770" w:rsidRDefault="00207770">
      <w:pPr>
        <w:pStyle w:val="ConsPlusNormal"/>
        <w:jc w:val="both"/>
      </w:pPr>
    </w:p>
    <w:p w:rsidR="00207770" w:rsidRDefault="00207770">
      <w:pPr>
        <w:pStyle w:val="ConsPlusTitle"/>
        <w:jc w:val="center"/>
        <w:outlineLvl w:val="1"/>
      </w:pPr>
      <w:r>
        <w:t>Раздел 5.</w:t>
      </w:r>
    </w:p>
    <w:p w:rsidR="00207770" w:rsidRDefault="00207770">
      <w:pPr>
        <w:pStyle w:val="ConsPlusTitle"/>
        <w:jc w:val="center"/>
      </w:pPr>
      <w:r>
        <w:t>ДОСУДЕБНЫЙ (ВНЕСУДЕБНЫЙ) ПОРЯДОК ОБЖАЛОВАНИЯ РЕШЕНИЙ</w:t>
      </w:r>
    </w:p>
    <w:p w:rsidR="00207770" w:rsidRDefault="00207770">
      <w:pPr>
        <w:pStyle w:val="ConsPlusTitle"/>
        <w:jc w:val="center"/>
      </w:pPr>
      <w:r>
        <w:t>И ДЕЙСТВИЙ (БЕЗДЕЙСТВИЯ) ОРГАНА, ПРЕДОСТАВЛЯЮЩЕГО</w:t>
      </w:r>
    </w:p>
    <w:p w:rsidR="00207770" w:rsidRDefault="00207770">
      <w:pPr>
        <w:pStyle w:val="ConsPlusTitle"/>
        <w:jc w:val="center"/>
      </w:pPr>
      <w:r>
        <w:t>ГОСУДАРСТВЕННУЮ УСЛУГУ, И ЕГО ДОЛЖНОСТНЫХ ЛИЦ</w:t>
      </w:r>
    </w:p>
    <w:p w:rsidR="00207770" w:rsidRDefault="00207770">
      <w:pPr>
        <w:pStyle w:val="ConsPlusNormal"/>
        <w:jc w:val="both"/>
      </w:pPr>
    </w:p>
    <w:p w:rsidR="00207770" w:rsidRDefault="00207770">
      <w:pPr>
        <w:pStyle w:val="ConsPlusTitle"/>
        <w:jc w:val="center"/>
        <w:outlineLvl w:val="2"/>
      </w:pPr>
      <w:r>
        <w:t>5.1. Информация для заявителя о его праве подать жалобу</w:t>
      </w:r>
    </w:p>
    <w:p w:rsidR="00207770" w:rsidRDefault="00207770">
      <w:pPr>
        <w:pStyle w:val="ConsPlusTitle"/>
        <w:jc w:val="center"/>
      </w:pPr>
      <w:r>
        <w:t>на решения и (или) действия (бездействия) органа</w:t>
      </w:r>
    </w:p>
    <w:p w:rsidR="00207770" w:rsidRDefault="00207770">
      <w:pPr>
        <w:pStyle w:val="ConsPlusTitle"/>
        <w:jc w:val="center"/>
      </w:pPr>
      <w:r>
        <w:t>исполнительной власти Карачаево-Черкесской Республики</w:t>
      </w:r>
    </w:p>
    <w:p w:rsidR="00207770" w:rsidRDefault="00207770">
      <w:pPr>
        <w:pStyle w:val="ConsPlusTitle"/>
        <w:jc w:val="center"/>
      </w:pPr>
      <w:r>
        <w:t>и (или) его должностных лиц, республиканских государственных</w:t>
      </w:r>
    </w:p>
    <w:p w:rsidR="00207770" w:rsidRDefault="00207770">
      <w:pPr>
        <w:pStyle w:val="ConsPlusTitle"/>
        <w:jc w:val="center"/>
      </w:pPr>
      <w:r>
        <w:t>служащих при предоставлении государственной услуги</w:t>
      </w:r>
    </w:p>
    <w:p w:rsidR="00207770" w:rsidRDefault="00207770">
      <w:pPr>
        <w:pStyle w:val="ConsPlusTitle"/>
        <w:jc w:val="center"/>
      </w:pPr>
      <w:r>
        <w:t>(далее - жалоба)</w:t>
      </w:r>
    </w:p>
    <w:p w:rsidR="00207770" w:rsidRDefault="00207770">
      <w:pPr>
        <w:pStyle w:val="ConsPlusNormal"/>
        <w:jc w:val="both"/>
      </w:pPr>
    </w:p>
    <w:p w:rsidR="00207770" w:rsidRDefault="00207770">
      <w:pPr>
        <w:pStyle w:val="ConsPlusNormal"/>
        <w:ind w:firstLine="540"/>
        <w:jc w:val="both"/>
      </w:pPr>
      <w:r>
        <w:t>Заявители имеют право обжаловать действия (бездействие) и решения должностных лиц уполномоченного органа в административном (досудебном) и (или) судебном порядке в соответствии с законодательством Российской Федерации и Карачаево-Черкесской Республики. Основанием для начала административной процедуры является поступившая в уполномоченный орган жалоба от заявителя. Жалоба может быть подана как письменно, так и устно (на личном приеме).</w:t>
      </w:r>
    </w:p>
    <w:p w:rsidR="00207770" w:rsidRDefault="00207770">
      <w:pPr>
        <w:pStyle w:val="ConsPlusNormal"/>
        <w:jc w:val="both"/>
      </w:pPr>
    </w:p>
    <w:p w:rsidR="00207770" w:rsidRDefault="00207770">
      <w:pPr>
        <w:pStyle w:val="ConsPlusTitle"/>
        <w:jc w:val="center"/>
        <w:outlineLvl w:val="2"/>
      </w:pPr>
      <w:r>
        <w:t>5.2 Предмет досудебного (внесудебного) обжалования</w:t>
      </w:r>
    </w:p>
    <w:p w:rsidR="00207770" w:rsidRDefault="00207770">
      <w:pPr>
        <w:pStyle w:val="ConsPlusNormal"/>
        <w:jc w:val="both"/>
      </w:pPr>
    </w:p>
    <w:p w:rsidR="00207770" w:rsidRDefault="00207770">
      <w:pPr>
        <w:pStyle w:val="ConsPlusNormal"/>
        <w:ind w:firstLine="540"/>
        <w:jc w:val="both"/>
      </w:pPr>
      <w:r>
        <w:t>Предметом жалобы является нарушение прав и законных интересов заявителя, противоправные решения и (или) действия (бездействие) должностных лиц уполномоченного органа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207770" w:rsidRDefault="00207770">
      <w:pPr>
        <w:pStyle w:val="ConsPlusNormal"/>
        <w:jc w:val="both"/>
      </w:pPr>
    </w:p>
    <w:p w:rsidR="00207770" w:rsidRDefault="00207770">
      <w:pPr>
        <w:pStyle w:val="ConsPlusTitle"/>
        <w:jc w:val="center"/>
        <w:outlineLvl w:val="2"/>
      </w:pPr>
      <w:r>
        <w:t>5.3. Органы государственной власти и должностные лица,</w:t>
      </w:r>
    </w:p>
    <w:p w:rsidR="00207770" w:rsidRDefault="00207770">
      <w:pPr>
        <w:pStyle w:val="ConsPlusTitle"/>
        <w:jc w:val="center"/>
      </w:pPr>
      <w:r>
        <w:t>которым может быть направлена жалоба заявителя в досудебном</w:t>
      </w:r>
    </w:p>
    <w:p w:rsidR="00207770" w:rsidRDefault="00207770">
      <w:pPr>
        <w:pStyle w:val="ConsPlusTitle"/>
        <w:jc w:val="center"/>
      </w:pPr>
      <w:r>
        <w:t>(внесудебном) порядке</w:t>
      </w:r>
    </w:p>
    <w:p w:rsidR="00207770" w:rsidRDefault="00207770">
      <w:pPr>
        <w:pStyle w:val="ConsPlusNormal"/>
        <w:jc w:val="both"/>
      </w:pPr>
    </w:p>
    <w:p w:rsidR="00207770" w:rsidRDefault="00207770">
      <w:pPr>
        <w:pStyle w:val="ConsPlusNormal"/>
        <w:ind w:firstLine="540"/>
        <w:jc w:val="both"/>
      </w:pPr>
      <w:r>
        <w:t>Жалоба может быть направлена на имя руководителя уполномоченного органа. Жалоба заявителя адресуется уполномоченному органу.</w:t>
      </w:r>
    </w:p>
    <w:p w:rsidR="00207770" w:rsidRDefault="00207770">
      <w:pPr>
        <w:pStyle w:val="ConsPlusNormal"/>
        <w:jc w:val="both"/>
      </w:pPr>
    </w:p>
    <w:p w:rsidR="00207770" w:rsidRDefault="00207770">
      <w:pPr>
        <w:pStyle w:val="ConsPlusTitle"/>
        <w:jc w:val="center"/>
        <w:outlineLvl w:val="2"/>
      </w:pPr>
      <w:r>
        <w:t>5.4. Порядок подачи и рассмотрения жалобы</w:t>
      </w:r>
    </w:p>
    <w:p w:rsidR="00207770" w:rsidRDefault="00207770">
      <w:pPr>
        <w:pStyle w:val="ConsPlusNormal"/>
        <w:jc w:val="both"/>
      </w:pPr>
    </w:p>
    <w:p w:rsidR="00207770" w:rsidRDefault="00207770">
      <w:pPr>
        <w:pStyle w:val="ConsPlusNormal"/>
        <w:ind w:firstLine="540"/>
        <w:jc w:val="both"/>
      </w:pPr>
      <w:r>
        <w:t>Заявители имеют право обратиться с жалобой лично или направить по почте, с использованием сети Интернет, официального сайта уполномоченного органа, ЕПГУ, РПГУ, через МФЦ.</w:t>
      </w:r>
    </w:p>
    <w:p w:rsidR="00207770" w:rsidRDefault="00207770">
      <w:pPr>
        <w:pStyle w:val="ConsPlusNormal"/>
        <w:spacing w:before="220"/>
        <w:ind w:firstLine="540"/>
        <w:jc w:val="both"/>
      </w:pPr>
      <w:r>
        <w:lastRenderedPageBreak/>
        <w:t>Жалоба должна содержать:</w:t>
      </w:r>
    </w:p>
    <w:p w:rsidR="00207770" w:rsidRDefault="00207770">
      <w:pPr>
        <w:pStyle w:val="ConsPlusNormal"/>
        <w:spacing w:before="220"/>
        <w:ind w:firstLine="540"/>
        <w:jc w:val="both"/>
      </w:pPr>
      <w:r>
        <w:t>- наименование уполномоченного органа,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
    <w:p w:rsidR="00207770" w:rsidRDefault="00207770">
      <w:pPr>
        <w:pStyle w:val="ConsPlusNormal"/>
        <w:spacing w:before="220"/>
        <w:ind w:firstLine="540"/>
        <w:jc w:val="both"/>
      </w:pPr>
      <w:r>
        <w:t>-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7770" w:rsidRDefault="00207770">
      <w:pPr>
        <w:pStyle w:val="ConsPlusNormal"/>
        <w:spacing w:before="220"/>
        <w:ind w:firstLine="540"/>
        <w:jc w:val="both"/>
      </w:pPr>
      <w:r>
        <w:t>- сведения об обжалуемых решениях и (или) действиях (бездействиях) должностного лица и (или) руководителя уполномоченного органа или лица, его замещающего;</w:t>
      </w:r>
    </w:p>
    <w:p w:rsidR="00207770" w:rsidRDefault="00207770">
      <w:pPr>
        <w:pStyle w:val="ConsPlusNormal"/>
        <w:spacing w:before="220"/>
        <w:ind w:firstLine="540"/>
        <w:jc w:val="both"/>
      </w:pPr>
      <w:r>
        <w:t>- доводы, на основании которых заявитель не согласен с решениями и (или) действиями (бездействием) уполномоченного органа, должностного лица уполномоченного органа, руководителя уполномоченного органа или лица, его замещающего.</w:t>
      </w:r>
    </w:p>
    <w:p w:rsidR="00207770" w:rsidRDefault="00207770">
      <w:pPr>
        <w:pStyle w:val="ConsPlusNormal"/>
        <w:spacing w:before="220"/>
        <w:ind w:firstLine="540"/>
        <w:jc w:val="both"/>
      </w:pPr>
      <w:r>
        <w:t>Заявителем представляются документы (при наличии), подтверждающие его доводы либо их копии.</w:t>
      </w:r>
    </w:p>
    <w:p w:rsidR="00207770" w:rsidRDefault="00207770">
      <w:pPr>
        <w:pStyle w:val="ConsPlusNormal"/>
        <w:spacing w:before="220"/>
        <w:ind w:firstLine="540"/>
        <w:jc w:val="both"/>
      </w:pPr>
      <w:r>
        <w:t>В случае подачи жалобы через МФЦ, МФЦ обеспечивает передачу жалобы в уполномоченный орган; в порядке и сроки, которые установлены соглашением о взаимодействии, заключенным между МФЦ и уполномоченным органом, но не позднее рабочего дня, следующего за днем поступления жалобы.</w:t>
      </w:r>
    </w:p>
    <w:p w:rsidR="00207770" w:rsidRDefault="00207770">
      <w:pPr>
        <w:pStyle w:val="ConsPlusNormal"/>
        <w:spacing w:before="220"/>
        <w:ind w:firstLine="540"/>
        <w:jc w:val="both"/>
      </w:pPr>
      <w:r>
        <w:t>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207770" w:rsidRDefault="00207770">
      <w:pPr>
        <w:pStyle w:val="ConsPlusNormal"/>
        <w:spacing w:before="220"/>
        <w:ind w:firstLine="540"/>
        <w:jc w:val="both"/>
      </w:pPr>
      <w:r>
        <w:t>Время приема жалоб должно совпадать со временем предоставления государственных услуг.</w:t>
      </w:r>
    </w:p>
    <w:p w:rsidR="00207770" w:rsidRDefault="00207770">
      <w:pPr>
        <w:pStyle w:val="ConsPlusNormal"/>
        <w:spacing w:before="220"/>
        <w:ind w:firstLine="540"/>
        <w:jc w:val="both"/>
      </w:pPr>
      <w:r>
        <w:t>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207770" w:rsidRDefault="00207770">
      <w:pPr>
        <w:pStyle w:val="ConsPlusNormal"/>
        <w:spacing w:before="220"/>
        <w:ind w:firstLine="540"/>
        <w:jc w:val="both"/>
      </w:pPr>
      <w:r>
        <w:t>При подаче жалобы представителем заявителя посредством почтовой связи к жалобе прилагается копия документа, подтверждающая полномочия представителя, заверенная в установленном порядке.</w:t>
      </w:r>
    </w:p>
    <w:p w:rsidR="00207770" w:rsidRDefault="00207770">
      <w:pPr>
        <w:pStyle w:val="ConsPlusNormal"/>
        <w:spacing w:before="220"/>
        <w:ind w:firstLine="540"/>
        <w:jc w:val="both"/>
      </w:pPr>
      <w:r>
        <w:t>В электронном виде жалоба может быть подана заявителем посредством сайта уполномоченного лица, ЕПГУ, РПГУ.</w:t>
      </w:r>
    </w:p>
    <w:p w:rsidR="00207770" w:rsidRDefault="00207770">
      <w:pPr>
        <w:pStyle w:val="ConsPlusNormal"/>
        <w:spacing w:before="220"/>
        <w:ind w:firstLine="540"/>
        <w:jc w:val="both"/>
      </w:pPr>
      <w: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207770" w:rsidRDefault="00207770">
      <w:pPr>
        <w:pStyle w:val="ConsPlusNormal"/>
        <w:spacing w:before="220"/>
        <w:ind w:firstLine="540"/>
        <w:jc w:val="both"/>
      </w:pPr>
      <w:r>
        <w:t>В уполномоченном органе определяются уполномоченные на рассмотрение жалоб должностные лица, которые обеспечивают:</w:t>
      </w:r>
    </w:p>
    <w:p w:rsidR="00207770" w:rsidRDefault="00207770">
      <w:pPr>
        <w:pStyle w:val="ConsPlusNormal"/>
        <w:spacing w:before="220"/>
        <w:ind w:firstLine="540"/>
        <w:jc w:val="both"/>
      </w:pPr>
      <w:r>
        <w:t>- прием и рассмотрение жалоб;</w:t>
      </w:r>
    </w:p>
    <w:p w:rsidR="00207770" w:rsidRDefault="00207770">
      <w:pPr>
        <w:pStyle w:val="ConsPlusNormal"/>
        <w:spacing w:before="220"/>
        <w:ind w:firstLine="540"/>
        <w:jc w:val="both"/>
      </w:pPr>
      <w:r>
        <w:t>- направление жалоб в уполномоченный на их рассмотрение орган.</w:t>
      </w:r>
    </w:p>
    <w:p w:rsidR="00207770" w:rsidRDefault="00207770">
      <w:pPr>
        <w:pStyle w:val="ConsPlusNormal"/>
        <w:spacing w:before="220"/>
        <w:ind w:firstLine="540"/>
        <w:jc w:val="both"/>
      </w:pPr>
      <w:r>
        <w:lastRenderedPageBreak/>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07770" w:rsidRDefault="00207770">
      <w:pPr>
        <w:pStyle w:val="ConsPlusNormal"/>
        <w:jc w:val="both"/>
      </w:pPr>
    </w:p>
    <w:p w:rsidR="00207770" w:rsidRDefault="00207770">
      <w:pPr>
        <w:pStyle w:val="ConsPlusTitle"/>
        <w:jc w:val="center"/>
        <w:outlineLvl w:val="2"/>
      </w:pPr>
      <w:r>
        <w:t>5.5. Срок рассмотрения жалобы</w:t>
      </w:r>
    </w:p>
    <w:p w:rsidR="00207770" w:rsidRDefault="00207770">
      <w:pPr>
        <w:pStyle w:val="ConsPlusNormal"/>
        <w:jc w:val="both"/>
      </w:pPr>
    </w:p>
    <w:p w:rsidR="00207770" w:rsidRDefault="00207770">
      <w:pPr>
        <w:pStyle w:val="ConsPlusNormal"/>
        <w:ind w:firstLine="540"/>
        <w:jc w:val="both"/>
      </w:pPr>
      <w:r>
        <w:t>Жалоба, поступившая в уполномоченный орган, подлежит регистрации не позднее рабочего дня, следующего за днем ее поступления.</w:t>
      </w:r>
    </w:p>
    <w:p w:rsidR="00207770" w:rsidRDefault="00207770">
      <w:pPr>
        <w:pStyle w:val="ConsPlusNormal"/>
        <w:spacing w:before="220"/>
        <w:ind w:firstLine="540"/>
        <w:jc w:val="both"/>
      </w:pPr>
      <w:r>
        <w:t>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07770" w:rsidRDefault="00207770">
      <w:pPr>
        <w:pStyle w:val="ConsPlusNormal"/>
        <w:jc w:val="both"/>
      </w:pPr>
    </w:p>
    <w:p w:rsidR="00207770" w:rsidRDefault="00207770">
      <w:pPr>
        <w:pStyle w:val="ConsPlusTitle"/>
        <w:jc w:val="center"/>
        <w:outlineLvl w:val="2"/>
      </w:pPr>
      <w:r>
        <w:t>5.6. Результат рассмотрения жалобы</w:t>
      </w:r>
    </w:p>
    <w:p w:rsidR="00207770" w:rsidRDefault="00207770">
      <w:pPr>
        <w:pStyle w:val="ConsPlusNormal"/>
        <w:jc w:val="both"/>
      </w:pPr>
    </w:p>
    <w:p w:rsidR="00207770" w:rsidRDefault="00207770">
      <w:pPr>
        <w:pStyle w:val="ConsPlusNormal"/>
        <w:ind w:firstLine="540"/>
        <w:jc w:val="both"/>
      </w:pPr>
      <w:r>
        <w:t>Результатом рассмотрения жалобы является принятие одного из следующих решений:</w:t>
      </w:r>
    </w:p>
    <w:p w:rsidR="00207770" w:rsidRDefault="00207770">
      <w:pPr>
        <w:pStyle w:val="ConsPlusNormal"/>
        <w:spacing w:before="220"/>
        <w:ind w:firstLine="540"/>
        <w:jc w:val="both"/>
      </w:pPr>
      <w:r>
        <w:t>- удовлетворить жалобу;</w:t>
      </w:r>
    </w:p>
    <w:p w:rsidR="00207770" w:rsidRDefault="00207770">
      <w:pPr>
        <w:pStyle w:val="ConsPlusNormal"/>
        <w:spacing w:before="220"/>
        <w:ind w:firstLine="540"/>
        <w:jc w:val="both"/>
      </w:pPr>
      <w:r>
        <w:t>- отказать в удовлетворении жалобы.</w:t>
      </w:r>
    </w:p>
    <w:p w:rsidR="00207770" w:rsidRDefault="00207770">
      <w:pPr>
        <w:pStyle w:val="ConsPlusNormal"/>
        <w:spacing w:before="220"/>
        <w:ind w:firstLine="540"/>
        <w:jc w:val="both"/>
      </w:pPr>
      <w:r>
        <w:t xml:space="preserve">В случае установления по результатам рассмотрения жалобы признаков состава административного правонарушения, предусмотренного </w:t>
      </w:r>
      <w:hyperlink r:id="rId20">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07770" w:rsidRDefault="00207770">
      <w:pPr>
        <w:pStyle w:val="ConsPlusNormal"/>
        <w:jc w:val="both"/>
      </w:pPr>
    </w:p>
    <w:p w:rsidR="00207770" w:rsidRDefault="00207770">
      <w:pPr>
        <w:pStyle w:val="ConsPlusTitle"/>
        <w:jc w:val="center"/>
        <w:outlineLvl w:val="2"/>
      </w:pPr>
      <w:r>
        <w:t>5.7. Порядок информирования заявителя о результатах</w:t>
      </w:r>
    </w:p>
    <w:p w:rsidR="00207770" w:rsidRDefault="00207770">
      <w:pPr>
        <w:pStyle w:val="ConsPlusTitle"/>
        <w:jc w:val="center"/>
      </w:pPr>
      <w:r>
        <w:t>рассмотрения жалобы</w:t>
      </w:r>
    </w:p>
    <w:p w:rsidR="00207770" w:rsidRDefault="00207770">
      <w:pPr>
        <w:pStyle w:val="ConsPlusNormal"/>
        <w:jc w:val="both"/>
      </w:pPr>
    </w:p>
    <w:p w:rsidR="00207770" w:rsidRDefault="00207770">
      <w:pPr>
        <w:pStyle w:val="ConsPlusNormal"/>
        <w:ind w:firstLine="540"/>
        <w:jc w:val="both"/>
      </w:pPr>
      <w:r>
        <w:t>Не позднее дня, следующего за днем принятия решения, должностное лицо уполномоченного органа направляет мотивированный ответ о результатах рассмотрения жалобы одним из следующих способов по выбору заявителя:</w:t>
      </w:r>
    </w:p>
    <w:p w:rsidR="00207770" w:rsidRDefault="00207770">
      <w:pPr>
        <w:pStyle w:val="ConsPlusNormal"/>
        <w:spacing w:before="220"/>
        <w:ind w:firstLine="540"/>
        <w:jc w:val="both"/>
      </w:pPr>
      <w:r>
        <w:t>- в виде бумажного документа, который заявитель получает непосредственно при личном обращении;</w:t>
      </w:r>
    </w:p>
    <w:p w:rsidR="00207770" w:rsidRDefault="00207770">
      <w:pPr>
        <w:pStyle w:val="ConsPlusNormal"/>
        <w:spacing w:before="220"/>
        <w:ind w:firstLine="540"/>
        <w:jc w:val="both"/>
      </w:pPr>
      <w:r>
        <w:t>- в виде бумажного документа, который направляется должностным лицом уполномоченного органа заявителю заказным почтовым отправлением с уведомлением о вручении;</w:t>
      </w:r>
    </w:p>
    <w:p w:rsidR="00207770" w:rsidRDefault="00207770">
      <w:pPr>
        <w:pStyle w:val="ConsPlusNormal"/>
        <w:spacing w:before="220"/>
        <w:ind w:firstLine="540"/>
        <w:jc w:val="both"/>
      </w:pPr>
      <w:r>
        <w:t>- в виде электронного документа, который направляется должностным лицом уполномоченного органа заявителю с использованием сети Интернет.</w:t>
      </w:r>
    </w:p>
    <w:p w:rsidR="00207770" w:rsidRDefault="00207770">
      <w:pPr>
        <w:pStyle w:val="ConsPlusNormal"/>
        <w:jc w:val="both"/>
      </w:pPr>
    </w:p>
    <w:p w:rsidR="00207770" w:rsidRDefault="00207770">
      <w:pPr>
        <w:pStyle w:val="ConsPlusTitle"/>
        <w:jc w:val="center"/>
        <w:outlineLvl w:val="2"/>
      </w:pPr>
      <w:r>
        <w:t>5.8. Порядок обжалования решения по жалобе</w:t>
      </w:r>
    </w:p>
    <w:p w:rsidR="00207770" w:rsidRDefault="00207770">
      <w:pPr>
        <w:pStyle w:val="ConsPlusNormal"/>
        <w:jc w:val="both"/>
      </w:pPr>
    </w:p>
    <w:p w:rsidR="00207770" w:rsidRDefault="00207770">
      <w:pPr>
        <w:pStyle w:val="ConsPlusNormal"/>
        <w:ind w:firstLine="540"/>
        <w:jc w:val="both"/>
      </w:pPr>
      <w:r>
        <w:t>Решение уполномоченного органа может быть обжаловано заявителем в вышестоящем органе государственной власти и (или) в судебном порядке.</w:t>
      </w:r>
    </w:p>
    <w:p w:rsidR="00207770" w:rsidRDefault="00207770">
      <w:pPr>
        <w:pStyle w:val="ConsPlusNormal"/>
        <w:jc w:val="both"/>
      </w:pPr>
    </w:p>
    <w:p w:rsidR="00207770" w:rsidRDefault="00207770">
      <w:pPr>
        <w:pStyle w:val="ConsPlusTitle"/>
        <w:jc w:val="center"/>
        <w:outlineLvl w:val="2"/>
      </w:pPr>
      <w:r>
        <w:t>5.9. Право заявителя на получение информации и документов,</w:t>
      </w:r>
    </w:p>
    <w:p w:rsidR="00207770" w:rsidRDefault="00207770">
      <w:pPr>
        <w:pStyle w:val="ConsPlusTitle"/>
        <w:jc w:val="center"/>
      </w:pPr>
      <w:r>
        <w:t>необходимых для обоснования и рассмотрения жалобы</w:t>
      </w:r>
    </w:p>
    <w:p w:rsidR="00207770" w:rsidRDefault="00207770">
      <w:pPr>
        <w:pStyle w:val="ConsPlusNormal"/>
        <w:jc w:val="both"/>
      </w:pPr>
    </w:p>
    <w:p w:rsidR="00207770" w:rsidRDefault="00207770">
      <w:pPr>
        <w:pStyle w:val="ConsPlusNormal"/>
        <w:ind w:firstLine="540"/>
        <w:jc w:val="both"/>
      </w:pPr>
      <w:r>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w:t>
      </w:r>
      <w:r>
        <w:lastRenderedPageBreak/>
        <w:t>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07770" w:rsidRDefault="00207770">
      <w:pPr>
        <w:pStyle w:val="ConsPlusNormal"/>
        <w:jc w:val="both"/>
      </w:pPr>
    </w:p>
    <w:p w:rsidR="00207770" w:rsidRDefault="00207770">
      <w:pPr>
        <w:pStyle w:val="ConsPlusTitle"/>
        <w:jc w:val="center"/>
        <w:outlineLvl w:val="2"/>
      </w:pPr>
      <w:r>
        <w:t>5.10. Способы информирования заявителей о порядке подачи</w:t>
      </w:r>
    </w:p>
    <w:p w:rsidR="00207770" w:rsidRDefault="00207770">
      <w:pPr>
        <w:pStyle w:val="ConsPlusTitle"/>
        <w:jc w:val="center"/>
      </w:pPr>
      <w:r>
        <w:t>и рассмотрения жалобы</w:t>
      </w:r>
    </w:p>
    <w:p w:rsidR="00207770" w:rsidRDefault="00207770">
      <w:pPr>
        <w:pStyle w:val="ConsPlusNormal"/>
        <w:jc w:val="both"/>
      </w:pPr>
    </w:p>
    <w:p w:rsidR="00207770" w:rsidRDefault="00207770">
      <w:pPr>
        <w:pStyle w:val="ConsPlusNormal"/>
        <w:ind w:firstLine="540"/>
        <w:jc w:val="both"/>
      </w:pPr>
      <w:r>
        <w:t>Информация о порядке подачи и рассмотрения жалобы размещается на информационных стендах (информационных уголках) в местах предоставления государственной услуги, на сайте Уполномоченного органа, на ЕПГУ, РПГУ, а также может быть сообщена заявителю в устной и(или) в письменной форме, с использованием средств телефонной связи, по электронной почте, при личном приеме. 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 по желанию заявителя в электронной форме, подписанной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right"/>
        <w:outlineLvl w:val="1"/>
      </w:pPr>
      <w:r>
        <w:t>Приложение 1</w:t>
      </w:r>
    </w:p>
    <w:p w:rsidR="00207770" w:rsidRDefault="00207770">
      <w:pPr>
        <w:pStyle w:val="ConsPlusNormal"/>
        <w:jc w:val="right"/>
      </w:pPr>
      <w:r>
        <w:t>к Административному регламенту по</w:t>
      </w:r>
    </w:p>
    <w:p w:rsidR="00207770" w:rsidRDefault="00207770">
      <w:pPr>
        <w:pStyle w:val="ConsPlusNormal"/>
        <w:jc w:val="right"/>
      </w:pPr>
      <w:r>
        <w:t>предоставлению органами местного</w:t>
      </w:r>
    </w:p>
    <w:p w:rsidR="00207770" w:rsidRDefault="00207770">
      <w:pPr>
        <w:pStyle w:val="ConsPlusNormal"/>
        <w:jc w:val="right"/>
      </w:pPr>
      <w:r>
        <w:t>самоуправления муниципальных районов и</w:t>
      </w:r>
    </w:p>
    <w:p w:rsidR="00207770" w:rsidRDefault="00207770">
      <w:pPr>
        <w:pStyle w:val="ConsPlusNormal"/>
        <w:jc w:val="right"/>
      </w:pPr>
      <w:r>
        <w:t>городских округов Карачаево-Черкесской</w:t>
      </w:r>
    </w:p>
    <w:p w:rsidR="00207770" w:rsidRDefault="00207770">
      <w:pPr>
        <w:pStyle w:val="ConsPlusNormal"/>
        <w:jc w:val="right"/>
      </w:pPr>
      <w:r>
        <w:t>Республике государственной услуги</w:t>
      </w:r>
    </w:p>
    <w:p w:rsidR="00207770" w:rsidRDefault="00207770">
      <w:pPr>
        <w:pStyle w:val="ConsPlusNormal"/>
        <w:jc w:val="right"/>
      </w:pPr>
      <w:r>
        <w:t>"Предоставление меры социальной</w:t>
      </w:r>
    </w:p>
    <w:p w:rsidR="00207770" w:rsidRDefault="00207770">
      <w:pPr>
        <w:pStyle w:val="ConsPlusNormal"/>
        <w:jc w:val="right"/>
      </w:pPr>
      <w:r>
        <w:t>поддержки по бесплатному изготовлению и</w:t>
      </w:r>
    </w:p>
    <w:p w:rsidR="00207770" w:rsidRDefault="00207770">
      <w:pPr>
        <w:pStyle w:val="ConsPlusNormal"/>
        <w:jc w:val="right"/>
      </w:pPr>
      <w:r>
        <w:t>ремонту зубных протезов, отдельным</w:t>
      </w:r>
    </w:p>
    <w:p w:rsidR="00207770" w:rsidRDefault="00207770">
      <w:pPr>
        <w:pStyle w:val="ConsPlusNormal"/>
        <w:jc w:val="right"/>
      </w:pPr>
      <w:r>
        <w:t>категориям граждан"</w:t>
      </w:r>
    </w:p>
    <w:p w:rsidR="00207770" w:rsidRDefault="00207770">
      <w:pPr>
        <w:pStyle w:val="ConsPlusNormal"/>
        <w:jc w:val="both"/>
      </w:pPr>
    </w:p>
    <w:p w:rsidR="00207770" w:rsidRDefault="00207770">
      <w:pPr>
        <w:pStyle w:val="ConsPlusNormal"/>
        <w:jc w:val="right"/>
      </w:pPr>
      <w:r>
        <w:t>Форма</w:t>
      </w:r>
    </w:p>
    <w:p w:rsidR="00207770" w:rsidRDefault="00207770">
      <w:pPr>
        <w:pStyle w:val="ConsPlusNormal"/>
        <w:jc w:val="both"/>
      </w:pPr>
    </w:p>
    <w:p w:rsidR="00207770" w:rsidRDefault="00207770">
      <w:pPr>
        <w:pStyle w:val="ConsPlusNormal"/>
        <w:jc w:val="right"/>
      </w:pPr>
      <w:r>
        <w:t>В ________________________________________</w:t>
      </w:r>
    </w:p>
    <w:p w:rsidR="00207770" w:rsidRDefault="00207770">
      <w:pPr>
        <w:pStyle w:val="ConsPlusNormal"/>
        <w:jc w:val="right"/>
      </w:pPr>
      <w:r>
        <w:t>(наименование уполномоченного органа)</w:t>
      </w:r>
    </w:p>
    <w:p w:rsidR="00207770" w:rsidRDefault="00207770">
      <w:pPr>
        <w:pStyle w:val="ConsPlusNormal"/>
        <w:jc w:val="right"/>
      </w:pPr>
      <w:r>
        <w:t>от ________________________________________</w:t>
      </w:r>
    </w:p>
    <w:p w:rsidR="00207770" w:rsidRDefault="00207770">
      <w:pPr>
        <w:pStyle w:val="ConsPlusNormal"/>
        <w:jc w:val="right"/>
      </w:pPr>
      <w:r>
        <w:t>________________________________________</w:t>
      </w:r>
    </w:p>
    <w:p w:rsidR="00207770" w:rsidRDefault="00207770">
      <w:pPr>
        <w:pStyle w:val="ConsPlusNormal"/>
        <w:jc w:val="right"/>
      </w:pPr>
      <w:r>
        <w:t>________________________________________</w:t>
      </w:r>
    </w:p>
    <w:p w:rsidR="00207770" w:rsidRDefault="00207770">
      <w:pPr>
        <w:pStyle w:val="ConsPlusNormal"/>
        <w:jc w:val="right"/>
      </w:pPr>
      <w:r>
        <w:t>(фамилия, имя, отчество)</w:t>
      </w:r>
    </w:p>
    <w:p w:rsidR="00207770" w:rsidRDefault="00207770">
      <w:pPr>
        <w:pStyle w:val="ConsPlusNormal"/>
        <w:jc w:val="right"/>
      </w:pPr>
      <w:r>
        <w:t>проживающего по адресу: __________________</w:t>
      </w:r>
    </w:p>
    <w:p w:rsidR="00207770" w:rsidRDefault="00207770">
      <w:pPr>
        <w:pStyle w:val="ConsPlusNormal"/>
        <w:jc w:val="right"/>
      </w:pPr>
      <w:r>
        <w:t>_________________________________________</w:t>
      </w:r>
    </w:p>
    <w:p w:rsidR="00207770" w:rsidRDefault="00207770">
      <w:pPr>
        <w:pStyle w:val="ConsPlusNormal"/>
        <w:jc w:val="right"/>
      </w:pPr>
      <w:r>
        <w:t>тел: ____________________________________</w:t>
      </w:r>
    </w:p>
    <w:p w:rsidR="00207770" w:rsidRDefault="00207770">
      <w:pPr>
        <w:pStyle w:val="ConsPlusNormal"/>
        <w:jc w:val="right"/>
      </w:pPr>
      <w:r>
        <w:t>серия ________________ N _________________</w:t>
      </w:r>
    </w:p>
    <w:p w:rsidR="00207770" w:rsidRDefault="00207770">
      <w:pPr>
        <w:pStyle w:val="ConsPlusNormal"/>
        <w:jc w:val="right"/>
      </w:pPr>
      <w:r>
        <w:t>выдан ___________________________________</w:t>
      </w:r>
    </w:p>
    <w:p w:rsidR="00207770" w:rsidRDefault="00207770">
      <w:pPr>
        <w:pStyle w:val="ConsPlusNormal"/>
        <w:jc w:val="right"/>
      </w:pPr>
      <w:r>
        <w:t>___________________________________</w:t>
      </w:r>
    </w:p>
    <w:p w:rsidR="00207770" w:rsidRDefault="00207770">
      <w:pPr>
        <w:pStyle w:val="ConsPlusNormal"/>
        <w:jc w:val="right"/>
      </w:pPr>
      <w:r>
        <w:t>"____" __________________________ г.</w:t>
      </w:r>
    </w:p>
    <w:p w:rsidR="00207770" w:rsidRDefault="00207770">
      <w:pPr>
        <w:pStyle w:val="ConsPlusNormal"/>
        <w:jc w:val="right"/>
      </w:pPr>
      <w:r>
        <w:t>(паспорт или иной документ, удостоверяющий</w:t>
      </w:r>
    </w:p>
    <w:p w:rsidR="00207770" w:rsidRDefault="00207770">
      <w:pPr>
        <w:pStyle w:val="ConsPlusNormal"/>
        <w:jc w:val="right"/>
      </w:pPr>
      <w:r>
        <w:t>личность в соответствии с законодательством</w:t>
      </w:r>
    </w:p>
    <w:p w:rsidR="00207770" w:rsidRDefault="00207770">
      <w:pPr>
        <w:pStyle w:val="ConsPlusNormal"/>
        <w:jc w:val="right"/>
      </w:pPr>
      <w:r>
        <w:t>Российской Федерации)</w:t>
      </w:r>
    </w:p>
    <w:p w:rsidR="00207770" w:rsidRDefault="00207770">
      <w:pPr>
        <w:pStyle w:val="ConsPlusNormal"/>
        <w:jc w:val="both"/>
      </w:pPr>
    </w:p>
    <w:p w:rsidR="00207770" w:rsidRDefault="00207770">
      <w:pPr>
        <w:pStyle w:val="ConsPlusNormal"/>
        <w:jc w:val="center"/>
      </w:pPr>
      <w:bookmarkStart w:id="3" w:name="P659"/>
      <w:bookmarkEnd w:id="3"/>
      <w:r>
        <w:lastRenderedPageBreak/>
        <w:t>ЗАЯВЛЕНИЕ</w:t>
      </w:r>
    </w:p>
    <w:p w:rsidR="00207770" w:rsidRDefault="00207770">
      <w:pPr>
        <w:pStyle w:val="ConsPlusNormal"/>
        <w:jc w:val="center"/>
      </w:pPr>
      <w:r>
        <w:t>О ПРЕДОСТАВЛЕНИИ МЕРЫ СОЦИАЛЬНОЙ ПОДДЕРЖКИ ПО БЕСПЛАТНОМУ</w:t>
      </w:r>
    </w:p>
    <w:p w:rsidR="00207770" w:rsidRDefault="00207770">
      <w:pPr>
        <w:pStyle w:val="ConsPlusNormal"/>
        <w:jc w:val="center"/>
      </w:pPr>
      <w:r>
        <w:t>ИЗГОТОВЛЕНИЮ И РЕМОНТУ ЗУБНЫХ ПРОТЕЗОВ</w:t>
      </w:r>
    </w:p>
    <w:p w:rsidR="00207770" w:rsidRDefault="00207770">
      <w:pPr>
        <w:pStyle w:val="ConsPlusNormal"/>
        <w:jc w:val="both"/>
      </w:pPr>
    </w:p>
    <w:p w:rsidR="00207770" w:rsidRDefault="00207770">
      <w:pPr>
        <w:pStyle w:val="ConsPlusNormal"/>
        <w:ind w:firstLine="540"/>
        <w:jc w:val="both"/>
      </w:pPr>
      <w:r>
        <w:t>Прошу предоставить меру социальной поддержки по бесплатному изготовлению и ремонту зубных протезов, как</w:t>
      </w:r>
    </w:p>
    <w:p w:rsidR="00207770" w:rsidRDefault="00207770">
      <w:pPr>
        <w:pStyle w:val="ConsPlusNonformat"/>
        <w:spacing w:before="200"/>
        <w:jc w:val="both"/>
      </w:pPr>
      <w:r>
        <w:t xml:space="preserve">    _____________________________________________________________________</w:t>
      </w:r>
    </w:p>
    <w:p w:rsidR="00207770" w:rsidRDefault="00207770">
      <w:pPr>
        <w:pStyle w:val="ConsPlusNonformat"/>
        <w:jc w:val="both"/>
      </w:pPr>
      <w:r>
        <w:t xml:space="preserve">                      (льготная категория граждан)</w:t>
      </w:r>
    </w:p>
    <w:p w:rsidR="00207770" w:rsidRDefault="00207770">
      <w:pPr>
        <w:pStyle w:val="ConsPlusNormal"/>
        <w:ind w:firstLine="540"/>
        <w:jc w:val="both"/>
      </w:pPr>
      <w:r>
        <w:t>К заявлению прилагаю следующие документы: ____________________________</w:t>
      </w:r>
    </w:p>
    <w:p w:rsidR="00207770" w:rsidRDefault="00207770">
      <w:pPr>
        <w:pStyle w:val="ConsPlusNormal"/>
        <w:spacing w:before="220"/>
        <w:ind w:firstLine="540"/>
        <w:jc w:val="both"/>
      </w:pPr>
      <w:r>
        <w:t>______________________________________________________________________</w:t>
      </w:r>
    </w:p>
    <w:p w:rsidR="00207770" w:rsidRDefault="00207770">
      <w:pPr>
        <w:pStyle w:val="ConsPlusNormal"/>
        <w:spacing w:before="220"/>
        <w:ind w:firstLine="540"/>
        <w:jc w:val="both"/>
      </w:pPr>
      <w:r>
        <w:t>______________________________________________________________________</w:t>
      </w:r>
    </w:p>
    <w:p w:rsidR="00207770" w:rsidRDefault="00207770">
      <w:pPr>
        <w:pStyle w:val="ConsPlusNormal"/>
        <w:spacing w:before="220"/>
        <w:ind w:firstLine="540"/>
        <w:jc w:val="both"/>
      </w:pPr>
      <w:r>
        <w:t>О принятом решении прошу уведомить меня посредством __________________</w:t>
      </w:r>
    </w:p>
    <w:p w:rsidR="00207770" w:rsidRDefault="00207770">
      <w:pPr>
        <w:pStyle w:val="ConsPlusNormal"/>
        <w:spacing w:before="220"/>
        <w:ind w:firstLine="540"/>
        <w:jc w:val="both"/>
      </w:pPr>
      <w:r>
        <w:t>______________________________________________________________________</w:t>
      </w:r>
    </w:p>
    <w:p w:rsidR="00207770" w:rsidRDefault="00207770">
      <w:pPr>
        <w:pStyle w:val="ConsPlusNormal"/>
        <w:spacing w:before="220"/>
        <w:ind w:firstLine="540"/>
        <w:jc w:val="both"/>
      </w:pPr>
      <w:r>
        <w:t>Дата подачи заявления __________________ Подпись ____________________</w:t>
      </w:r>
    </w:p>
    <w:p w:rsidR="00207770" w:rsidRDefault="00207770">
      <w:pPr>
        <w:pStyle w:val="ConsPlusNormal"/>
        <w:spacing w:before="220"/>
        <w:ind w:firstLine="540"/>
        <w:jc w:val="both"/>
      </w:pPr>
      <w:r>
        <w:t>Сведения, указанные в заявлении, соответствуют представленным документам</w:t>
      </w:r>
    </w:p>
    <w:p w:rsidR="00207770" w:rsidRDefault="00207770">
      <w:pPr>
        <w:pStyle w:val="ConsPlusNormal"/>
        <w:spacing w:before="220"/>
        <w:ind w:firstLine="540"/>
        <w:jc w:val="both"/>
      </w:pPr>
      <w:r>
        <w:t>Дата приема заявления ________________________________________________</w:t>
      </w:r>
    </w:p>
    <w:p w:rsidR="00207770" w:rsidRDefault="00207770">
      <w:pPr>
        <w:pStyle w:val="ConsPlusNormal"/>
        <w:spacing w:before="220"/>
        <w:ind w:firstLine="540"/>
        <w:jc w:val="both"/>
      </w:pPr>
      <w:r>
        <w:t>Подпись специалиста __________________________________________________</w:t>
      </w: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right"/>
        <w:outlineLvl w:val="2"/>
      </w:pPr>
      <w:r>
        <w:t>Приложение</w:t>
      </w:r>
    </w:p>
    <w:p w:rsidR="00207770" w:rsidRDefault="00207770">
      <w:pPr>
        <w:pStyle w:val="ConsPlusNormal"/>
        <w:jc w:val="right"/>
      </w:pPr>
      <w:r>
        <w:t>к заявлению</w:t>
      </w:r>
    </w:p>
    <w:p w:rsidR="00207770" w:rsidRDefault="00207770">
      <w:pPr>
        <w:pStyle w:val="ConsPlusNormal"/>
        <w:jc w:val="both"/>
      </w:pPr>
    </w:p>
    <w:p w:rsidR="00207770" w:rsidRDefault="00207770">
      <w:pPr>
        <w:pStyle w:val="ConsPlusNormal"/>
        <w:jc w:val="center"/>
      </w:pPr>
      <w:r>
        <w:t>СОГЛАСИЕ</w:t>
      </w:r>
    </w:p>
    <w:p w:rsidR="00207770" w:rsidRDefault="00207770">
      <w:pPr>
        <w:pStyle w:val="ConsPlusNormal"/>
        <w:jc w:val="center"/>
      </w:pPr>
      <w:r>
        <w:t>НА ОБРАБОТКУ ПЕРСОНАЛЬНЫХ ДАННЫХ</w:t>
      </w:r>
    </w:p>
    <w:p w:rsidR="00207770" w:rsidRDefault="00207770">
      <w:pPr>
        <w:pStyle w:val="ConsPlusNormal"/>
        <w:jc w:val="both"/>
      </w:pPr>
    </w:p>
    <w:p w:rsidR="00207770" w:rsidRDefault="00207770">
      <w:pPr>
        <w:pStyle w:val="ConsPlusNonformat"/>
        <w:jc w:val="both"/>
      </w:pPr>
      <w:r>
        <w:t xml:space="preserve">    Я ___________________________________________________________________</w:t>
      </w:r>
    </w:p>
    <w:p w:rsidR="00207770" w:rsidRDefault="00207770">
      <w:pPr>
        <w:pStyle w:val="ConsPlusNonformat"/>
        <w:jc w:val="both"/>
      </w:pPr>
      <w:r>
        <w:t xml:space="preserve">    _____________________________________________________________________</w:t>
      </w:r>
    </w:p>
    <w:p w:rsidR="00207770" w:rsidRDefault="00207770">
      <w:pPr>
        <w:pStyle w:val="ConsPlusNonformat"/>
        <w:jc w:val="both"/>
      </w:pPr>
      <w:r>
        <w:t xml:space="preserve">                                (фамилия, имя, отчество)</w:t>
      </w:r>
    </w:p>
    <w:p w:rsidR="00207770" w:rsidRDefault="00207770">
      <w:pPr>
        <w:pStyle w:val="ConsPlusNormal"/>
        <w:ind w:firstLine="540"/>
        <w:jc w:val="both"/>
      </w:pPr>
      <w:r>
        <w:t>проживающий(-ая) по адресу ___________________________________________</w:t>
      </w:r>
    </w:p>
    <w:p w:rsidR="00207770" w:rsidRDefault="00207770">
      <w:pPr>
        <w:pStyle w:val="ConsPlusNormal"/>
        <w:spacing w:before="220"/>
        <w:ind w:firstLine="540"/>
        <w:jc w:val="both"/>
      </w:pPr>
      <w:r>
        <w:t>паспорт выдан ________________________________________________________</w:t>
      </w:r>
    </w:p>
    <w:p w:rsidR="00207770" w:rsidRDefault="00207770">
      <w:pPr>
        <w:pStyle w:val="ConsPlusNormal"/>
        <w:spacing w:before="220"/>
        <w:ind w:firstLine="540"/>
        <w:jc w:val="both"/>
      </w:pPr>
      <w:r>
        <w:t xml:space="preserve">в соответствии с Федеральным </w:t>
      </w:r>
      <w:hyperlink r:id="rId21">
        <w:r>
          <w:rPr>
            <w:color w:val="0000FF"/>
          </w:rPr>
          <w:t>законом</w:t>
        </w:r>
      </w:hyperlink>
      <w:r>
        <w:t xml:space="preserve"> от 27.07.2006 N 152 "О персональных данных", в целях получения государственной (муниципальной)</w:t>
      </w:r>
    </w:p>
    <w:p w:rsidR="00207770" w:rsidRDefault="00207770">
      <w:pPr>
        <w:pStyle w:val="ConsPlusNormal"/>
        <w:spacing w:before="220"/>
        <w:ind w:firstLine="540"/>
        <w:jc w:val="both"/>
      </w:pPr>
      <w:r>
        <w:t>услуги _______________________________________________________________</w:t>
      </w:r>
    </w:p>
    <w:p w:rsidR="00207770" w:rsidRDefault="00207770">
      <w:pPr>
        <w:pStyle w:val="ConsPlusNormal"/>
        <w:spacing w:before="220"/>
        <w:ind w:firstLine="540"/>
        <w:jc w:val="both"/>
      </w:pPr>
      <w:r>
        <w:t xml:space="preserve">даю согласие __________________________________________________ на обработку (сбор, систематизация, накопление, хранение, уточнение, использование, распространение, блокирование, уничтожение и др.) неавтоматизированным и автоматизированным способом персональных данных (Ф.И.О., даты и места рождения, заключения брака, расторжения брака, регистрации смерти, установления отцовства и перемены имени, гражданства, места жительства, паспортных данных, номера страхового свидетельства государственного пенсионного страхования, сведения о составе семьи, сведений о социальных льготах, сведений, подтверждающих размер общей площади и размер жилой площади жилого помещения, сведения из Единого </w:t>
      </w:r>
      <w:r>
        <w:lastRenderedPageBreak/>
        <w:t>государственного реестра прав на недвижимое имущество и сделок с ним и др.).</w:t>
      </w:r>
    </w:p>
    <w:p w:rsidR="00207770" w:rsidRDefault="00207770">
      <w:pPr>
        <w:pStyle w:val="ConsPlusNormal"/>
        <w:spacing w:before="220"/>
        <w:ind w:firstLine="540"/>
        <w:jc w:val="both"/>
      </w:pPr>
      <w: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207770" w:rsidRDefault="00207770">
      <w:pPr>
        <w:pStyle w:val="ConsPlusNonformat"/>
        <w:spacing w:before="200"/>
        <w:jc w:val="both"/>
      </w:pPr>
      <w:r>
        <w:t xml:space="preserve">    "____" _______________ 20__ г. ________________________________</w:t>
      </w:r>
    </w:p>
    <w:p w:rsidR="00207770" w:rsidRDefault="00207770">
      <w:pPr>
        <w:pStyle w:val="ConsPlusNonformat"/>
        <w:jc w:val="both"/>
      </w:pPr>
      <w:r>
        <w:t xml:space="preserve">                                          (расшифровка подписи)</w:t>
      </w: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right"/>
        <w:outlineLvl w:val="1"/>
      </w:pPr>
      <w:r>
        <w:t>Приложение 2</w:t>
      </w:r>
    </w:p>
    <w:p w:rsidR="00207770" w:rsidRDefault="00207770">
      <w:pPr>
        <w:pStyle w:val="ConsPlusNormal"/>
        <w:jc w:val="right"/>
      </w:pPr>
      <w:r>
        <w:t>к Административному регламенту по</w:t>
      </w:r>
    </w:p>
    <w:p w:rsidR="00207770" w:rsidRDefault="00207770">
      <w:pPr>
        <w:pStyle w:val="ConsPlusNormal"/>
        <w:jc w:val="right"/>
      </w:pPr>
      <w:r>
        <w:t>предоставлению органами местного</w:t>
      </w:r>
    </w:p>
    <w:p w:rsidR="00207770" w:rsidRDefault="00207770">
      <w:pPr>
        <w:pStyle w:val="ConsPlusNormal"/>
        <w:jc w:val="right"/>
      </w:pPr>
      <w:r>
        <w:t>самоуправления муниципальных районов и</w:t>
      </w:r>
    </w:p>
    <w:p w:rsidR="00207770" w:rsidRDefault="00207770">
      <w:pPr>
        <w:pStyle w:val="ConsPlusNormal"/>
        <w:jc w:val="right"/>
      </w:pPr>
      <w:r>
        <w:t>городских округов Карачаево-Черкесской</w:t>
      </w:r>
    </w:p>
    <w:p w:rsidR="00207770" w:rsidRDefault="00207770">
      <w:pPr>
        <w:pStyle w:val="ConsPlusNormal"/>
        <w:jc w:val="right"/>
      </w:pPr>
      <w:r>
        <w:t>Республике государственной услуги</w:t>
      </w:r>
    </w:p>
    <w:p w:rsidR="00207770" w:rsidRDefault="00207770">
      <w:pPr>
        <w:pStyle w:val="ConsPlusNormal"/>
        <w:jc w:val="right"/>
      </w:pPr>
      <w:r>
        <w:t>"Предоставление меры социальной</w:t>
      </w:r>
    </w:p>
    <w:p w:rsidR="00207770" w:rsidRDefault="00207770">
      <w:pPr>
        <w:pStyle w:val="ConsPlusNormal"/>
        <w:jc w:val="right"/>
      </w:pPr>
      <w:r>
        <w:t>поддержки по бесплатному изготовлению и</w:t>
      </w:r>
    </w:p>
    <w:p w:rsidR="00207770" w:rsidRDefault="00207770">
      <w:pPr>
        <w:pStyle w:val="ConsPlusNormal"/>
        <w:jc w:val="right"/>
      </w:pPr>
      <w:r>
        <w:t>ремонту зубных протезов, отдельным</w:t>
      </w:r>
    </w:p>
    <w:p w:rsidR="00207770" w:rsidRDefault="00207770">
      <w:pPr>
        <w:pStyle w:val="ConsPlusNormal"/>
        <w:jc w:val="right"/>
      </w:pPr>
      <w:r>
        <w:t>категориям граждан"</w:t>
      </w:r>
    </w:p>
    <w:p w:rsidR="00207770" w:rsidRDefault="00207770">
      <w:pPr>
        <w:pStyle w:val="ConsPlusNormal"/>
        <w:jc w:val="both"/>
      </w:pPr>
    </w:p>
    <w:p w:rsidR="00207770" w:rsidRDefault="00207770">
      <w:pPr>
        <w:pStyle w:val="ConsPlusNormal"/>
        <w:jc w:val="right"/>
      </w:pPr>
      <w:r>
        <w:t>форма</w:t>
      </w:r>
    </w:p>
    <w:p w:rsidR="00207770" w:rsidRDefault="00207770">
      <w:pPr>
        <w:pStyle w:val="ConsPlusNormal"/>
        <w:jc w:val="both"/>
      </w:pPr>
    </w:p>
    <w:p w:rsidR="00207770" w:rsidRDefault="00207770">
      <w:pPr>
        <w:pStyle w:val="ConsPlusNormal"/>
        <w:jc w:val="center"/>
      </w:pPr>
      <w:bookmarkStart w:id="4" w:name="P715"/>
      <w:bookmarkEnd w:id="4"/>
      <w:r>
        <w:t>УВЕДОМЛЕНИЕ</w:t>
      </w:r>
    </w:p>
    <w:p w:rsidR="00207770" w:rsidRDefault="00207770">
      <w:pPr>
        <w:pStyle w:val="ConsPlusNormal"/>
        <w:jc w:val="center"/>
      </w:pPr>
      <w:r>
        <w:t>О ПРЕДОСТАВЛЕНИИ МЕРЫ СОЦИАЛЬНОЙ ПОДДЕРЖКИ</w:t>
      </w:r>
    </w:p>
    <w:p w:rsidR="00207770" w:rsidRDefault="00207770">
      <w:pPr>
        <w:pStyle w:val="ConsPlusNormal"/>
        <w:jc w:val="both"/>
      </w:pPr>
    </w:p>
    <w:p w:rsidR="00207770" w:rsidRDefault="00207770">
      <w:pPr>
        <w:pStyle w:val="ConsPlusNormal"/>
        <w:jc w:val="center"/>
      </w:pPr>
      <w:r>
        <w:t>N ________ от ____________</w:t>
      </w:r>
    </w:p>
    <w:p w:rsidR="00207770" w:rsidRDefault="00207770">
      <w:pPr>
        <w:pStyle w:val="ConsPlusNormal"/>
        <w:jc w:val="both"/>
      </w:pPr>
    </w:p>
    <w:p w:rsidR="00207770" w:rsidRDefault="00207770">
      <w:pPr>
        <w:pStyle w:val="ConsPlusNonformat"/>
        <w:jc w:val="both"/>
      </w:pPr>
      <w:r>
        <w:t xml:space="preserve">    _____________________________________________________________________</w:t>
      </w:r>
    </w:p>
    <w:p w:rsidR="00207770" w:rsidRDefault="00207770">
      <w:pPr>
        <w:pStyle w:val="ConsPlusNonformat"/>
        <w:jc w:val="both"/>
      </w:pPr>
      <w:r>
        <w:t xml:space="preserve">                            (Ф.И.О. заявителя)</w:t>
      </w:r>
    </w:p>
    <w:p w:rsidR="00207770" w:rsidRDefault="00207770">
      <w:pPr>
        <w:pStyle w:val="ConsPlusNonformat"/>
        <w:jc w:val="both"/>
      </w:pPr>
      <w:r>
        <w:t xml:space="preserve">    проживающий (ая) по адресу: _________________________________________</w:t>
      </w:r>
    </w:p>
    <w:p w:rsidR="00207770" w:rsidRDefault="00207770">
      <w:pPr>
        <w:pStyle w:val="ConsPlusNonformat"/>
        <w:jc w:val="both"/>
      </w:pPr>
      <w:r>
        <w:t xml:space="preserve">    обратился(ась) в ___________________________________________________</w:t>
      </w:r>
    </w:p>
    <w:p w:rsidR="00207770" w:rsidRDefault="00207770">
      <w:pPr>
        <w:pStyle w:val="ConsPlusNonformat"/>
        <w:jc w:val="both"/>
      </w:pPr>
      <w:r>
        <w:t xml:space="preserve">                       (юридическое название уполномоченного органа)</w:t>
      </w:r>
    </w:p>
    <w:p w:rsidR="00207770" w:rsidRDefault="00207770">
      <w:pPr>
        <w:pStyle w:val="ConsPlusNormal"/>
        <w:ind w:firstLine="540"/>
        <w:jc w:val="both"/>
      </w:pPr>
      <w:r>
        <w:t>за предоставлением государственной услуги "Предоставление меры социальной поддержки по бесплатному изготовлению и ремонту зубных протезов, отдельным категориям граждан".</w:t>
      </w:r>
    </w:p>
    <w:p w:rsidR="00207770" w:rsidRDefault="00207770">
      <w:pPr>
        <w:pStyle w:val="ConsPlusNormal"/>
        <w:spacing w:before="220"/>
        <w:ind w:firstLine="540"/>
        <w:jc w:val="both"/>
      </w:pPr>
      <w:r>
        <w:t>Заявление о назначении принято "____" _____________________ 20 г.,</w:t>
      </w:r>
    </w:p>
    <w:p w:rsidR="00207770" w:rsidRDefault="00207770">
      <w:pPr>
        <w:pStyle w:val="ConsPlusNormal"/>
        <w:spacing w:before="220"/>
        <w:ind w:firstLine="540"/>
        <w:jc w:val="both"/>
      </w:pPr>
      <w:r>
        <w:t>зарегистрировано N ________________________.</w:t>
      </w:r>
    </w:p>
    <w:p w:rsidR="00207770" w:rsidRDefault="00207770">
      <w:pPr>
        <w:pStyle w:val="ConsPlusNormal"/>
        <w:spacing w:before="220"/>
        <w:ind w:firstLine="540"/>
        <w:jc w:val="both"/>
      </w:pPr>
      <w:r>
        <w:t>По результатам рассмотрения заявления и представленных документов принято решение о _______________________________________________________________.</w:t>
      </w:r>
    </w:p>
    <w:p w:rsidR="00207770" w:rsidRDefault="00207770">
      <w:pPr>
        <w:pStyle w:val="ConsPlusNonformat"/>
        <w:spacing w:before="200"/>
        <w:jc w:val="both"/>
      </w:pPr>
      <w:r>
        <w:t xml:space="preserve">    Руководитель __________________ _____________________________________</w:t>
      </w:r>
    </w:p>
    <w:p w:rsidR="00207770" w:rsidRDefault="00207770">
      <w:pPr>
        <w:pStyle w:val="ConsPlusNonformat"/>
        <w:jc w:val="both"/>
      </w:pPr>
      <w:r>
        <w:t xml:space="preserve">                      (</w:t>
      </w:r>
      <w:proofErr w:type="gramStart"/>
      <w:r>
        <w:t xml:space="preserve">подпись)   </w:t>
      </w:r>
      <w:proofErr w:type="gramEnd"/>
      <w:r>
        <w:t xml:space="preserve">        (фамилия, имя, отчество)</w:t>
      </w:r>
    </w:p>
    <w:p w:rsidR="00207770" w:rsidRDefault="00207770">
      <w:pPr>
        <w:pStyle w:val="ConsPlusNormal"/>
        <w:ind w:firstLine="540"/>
        <w:jc w:val="both"/>
      </w:pPr>
      <w:r>
        <w:t>Исполнитель _________________________________</w:t>
      </w:r>
    </w:p>
    <w:p w:rsidR="00207770" w:rsidRDefault="00207770">
      <w:pPr>
        <w:pStyle w:val="ConsPlusNormal"/>
        <w:spacing w:before="220"/>
        <w:ind w:firstLine="540"/>
        <w:jc w:val="both"/>
      </w:pPr>
      <w:r>
        <w:t>Телефон _____________________________________</w:t>
      </w: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both"/>
      </w:pPr>
    </w:p>
    <w:p w:rsidR="00207770" w:rsidRDefault="00207770">
      <w:pPr>
        <w:pStyle w:val="ConsPlusNormal"/>
        <w:jc w:val="right"/>
        <w:outlineLvl w:val="1"/>
      </w:pPr>
      <w:r>
        <w:t>Приложение 3</w:t>
      </w:r>
    </w:p>
    <w:p w:rsidR="00207770" w:rsidRDefault="00207770">
      <w:pPr>
        <w:pStyle w:val="ConsPlusNormal"/>
        <w:jc w:val="right"/>
      </w:pPr>
      <w:r>
        <w:lastRenderedPageBreak/>
        <w:t>к Административному регламенту</w:t>
      </w:r>
    </w:p>
    <w:p w:rsidR="00207770" w:rsidRDefault="00207770">
      <w:pPr>
        <w:pStyle w:val="ConsPlusNormal"/>
        <w:jc w:val="right"/>
      </w:pPr>
      <w:r>
        <w:t>по предоставлению органами местного</w:t>
      </w:r>
    </w:p>
    <w:p w:rsidR="00207770" w:rsidRDefault="00207770">
      <w:pPr>
        <w:pStyle w:val="ConsPlusNormal"/>
        <w:jc w:val="right"/>
      </w:pPr>
      <w:r>
        <w:t>самоуправления муниципальных районов и</w:t>
      </w:r>
    </w:p>
    <w:p w:rsidR="00207770" w:rsidRDefault="00207770">
      <w:pPr>
        <w:pStyle w:val="ConsPlusNormal"/>
        <w:jc w:val="right"/>
      </w:pPr>
      <w:r>
        <w:t>городских округов Карачаево-Черкесской</w:t>
      </w:r>
    </w:p>
    <w:p w:rsidR="00207770" w:rsidRDefault="00207770">
      <w:pPr>
        <w:pStyle w:val="ConsPlusNormal"/>
        <w:jc w:val="right"/>
      </w:pPr>
      <w:r>
        <w:t>Республике государственной услуги</w:t>
      </w:r>
    </w:p>
    <w:p w:rsidR="00207770" w:rsidRDefault="00207770">
      <w:pPr>
        <w:pStyle w:val="ConsPlusNormal"/>
        <w:jc w:val="right"/>
      </w:pPr>
      <w:r>
        <w:t>"Предоставление меры социальной</w:t>
      </w:r>
    </w:p>
    <w:p w:rsidR="00207770" w:rsidRDefault="00207770">
      <w:pPr>
        <w:pStyle w:val="ConsPlusNormal"/>
        <w:jc w:val="right"/>
      </w:pPr>
      <w:r>
        <w:t>поддержки по бесплатному изготовлению и</w:t>
      </w:r>
    </w:p>
    <w:p w:rsidR="00207770" w:rsidRDefault="00207770">
      <w:pPr>
        <w:pStyle w:val="ConsPlusNormal"/>
        <w:jc w:val="right"/>
      </w:pPr>
      <w:r>
        <w:t>ремонту зубных протезов, отдельным</w:t>
      </w:r>
    </w:p>
    <w:p w:rsidR="00207770" w:rsidRDefault="00207770">
      <w:pPr>
        <w:pStyle w:val="ConsPlusNormal"/>
        <w:jc w:val="right"/>
      </w:pPr>
      <w:r>
        <w:t>категориям граждан"</w:t>
      </w:r>
    </w:p>
    <w:p w:rsidR="00207770" w:rsidRDefault="00207770">
      <w:pPr>
        <w:pStyle w:val="ConsPlusNormal"/>
        <w:jc w:val="both"/>
      </w:pPr>
    </w:p>
    <w:p w:rsidR="00207770" w:rsidRDefault="00207770">
      <w:pPr>
        <w:pStyle w:val="ConsPlusNormal"/>
        <w:jc w:val="right"/>
      </w:pPr>
      <w:r>
        <w:t>форма</w:t>
      </w:r>
    </w:p>
    <w:p w:rsidR="00207770" w:rsidRDefault="00207770">
      <w:pPr>
        <w:pStyle w:val="ConsPlusNormal"/>
        <w:jc w:val="both"/>
      </w:pPr>
    </w:p>
    <w:p w:rsidR="00207770" w:rsidRDefault="00207770">
      <w:pPr>
        <w:pStyle w:val="ConsPlusNormal"/>
        <w:jc w:val="center"/>
      </w:pPr>
      <w:bookmarkStart w:id="5" w:name="P751"/>
      <w:bookmarkEnd w:id="5"/>
      <w:r>
        <w:t>УВЕДОМЛЕНИЕ</w:t>
      </w:r>
    </w:p>
    <w:p w:rsidR="00207770" w:rsidRDefault="00207770">
      <w:pPr>
        <w:pStyle w:val="ConsPlusNormal"/>
        <w:jc w:val="center"/>
      </w:pPr>
      <w:r>
        <w:t>ОБ ОТКАЗЕ В ПРЕДОСТАВЛЕНИИ МЕРЫ СОЦИАЛЬНОЙ ПОДДЕРЖКИ</w:t>
      </w:r>
    </w:p>
    <w:p w:rsidR="00207770" w:rsidRDefault="00207770">
      <w:pPr>
        <w:pStyle w:val="ConsPlusNormal"/>
        <w:jc w:val="both"/>
      </w:pPr>
    </w:p>
    <w:p w:rsidR="00207770" w:rsidRDefault="00207770">
      <w:pPr>
        <w:pStyle w:val="ConsPlusNormal"/>
        <w:jc w:val="center"/>
      </w:pPr>
      <w:r>
        <w:t>N ___________ от _______________</w:t>
      </w:r>
    </w:p>
    <w:p w:rsidR="00207770" w:rsidRDefault="00207770">
      <w:pPr>
        <w:pStyle w:val="ConsPlusNormal"/>
        <w:jc w:val="both"/>
      </w:pPr>
    </w:p>
    <w:p w:rsidR="00207770" w:rsidRDefault="00207770">
      <w:pPr>
        <w:pStyle w:val="ConsPlusNonformat"/>
        <w:jc w:val="both"/>
      </w:pPr>
      <w:r>
        <w:t xml:space="preserve">    _____________________________________________________________________</w:t>
      </w:r>
    </w:p>
    <w:p w:rsidR="00207770" w:rsidRDefault="00207770">
      <w:pPr>
        <w:pStyle w:val="ConsPlusNonformat"/>
        <w:jc w:val="both"/>
      </w:pPr>
      <w:r>
        <w:t xml:space="preserve">                           (Ф.И.О. заявителя)</w:t>
      </w:r>
    </w:p>
    <w:p w:rsidR="00207770" w:rsidRDefault="00207770">
      <w:pPr>
        <w:pStyle w:val="ConsPlusNonformat"/>
        <w:jc w:val="both"/>
      </w:pPr>
      <w:r>
        <w:t xml:space="preserve">    проживающий (ая) по адресу: _________________________________________</w:t>
      </w:r>
    </w:p>
    <w:p w:rsidR="00207770" w:rsidRDefault="00207770">
      <w:pPr>
        <w:pStyle w:val="ConsPlusNonformat"/>
        <w:jc w:val="both"/>
      </w:pPr>
      <w:r>
        <w:t xml:space="preserve">    обратился(ась) в ___________________________________________________</w:t>
      </w:r>
    </w:p>
    <w:p w:rsidR="00207770" w:rsidRDefault="00207770">
      <w:pPr>
        <w:pStyle w:val="ConsPlusNonformat"/>
        <w:jc w:val="both"/>
      </w:pPr>
      <w:r>
        <w:t xml:space="preserve">                        (юридическое название уполномоченного органа)</w:t>
      </w:r>
    </w:p>
    <w:p w:rsidR="00207770" w:rsidRDefault="00207770">
      <w:pPr>
        <w:pStyle w:val="ConsPlusNormal"/>
        <w:ind w:firstLine="540"/>
        <w:jc w:val="both"/>
      </w:pPr>
      <w:r>
        <w:t>за предоставлением государственной услуги "Предоставление меры социальной поддержки по бесплатному изготовлению и ремонту зубных протезов, отдельным категориям граждан"</w:t>
      </w:r>
    </w:p>
    <w:p w:rsidR="00207770" w:rsidRDefault="00207770">
      <w:pPr>
        <w:pStyle w:val="ConsPlusNormal"/>
        <w:spacing w:before="220"/>
        <w:ind w:firstLine="540"/>
        <w:jc w:val="both"/>
      </w:pPr>
      <w:r>
        <w:t>Заявление о назначении принято "____" ______ 20 г., зарегистрировано N ___.</w:t>
      </w:r>
    </w:p>
    <w:p w:rsidR="00207770" w:rsidRDefault="00207770">
      <w:pPr>
        <w:pStyle w:val="ConsPlusNormal"/>
        <w:spacing w:before="220"/>
        <w:ind w:firstLine="540"/>
        <w:jc w:val="both"/>
      </w:pPr>
      <w:r>
        <w:t>По результатам рассмотрения заявления и представленных документов принято решение о ______________________________________________________________________________.</w:t>
      </w:r>
    </w:p>
    <w:p w:rsidR="00207770" w:rsidRDefault="00207770">
      <w:pPr>
        <w:pStyle w:val="ConsPlusNormal"/>
        <w:spacing w:before="220"/>
        <w:ind w:firstLine="540"/>
        <w:jc w:val="both"/>
      </w:pPr>
      <w:r>
        <w:t xml:space="preserve">Решение об отказе в предоставлении меры социальной поддержки по бесплатному изготовлению и ремонту зубных протезов, отдельным категориям граждан может быть обжаловано в порядке, установленном </w:t>
      </w:r>
      <w:hyperlink r:id="rId22">
        <w:r>
          <w:rPr>
            <w:color w:val="0000FF"/>
          </w:rPr>
          <w:t>статьей 11.2</w:t>
        </w:r>
      </w:hyperlink>
      <w:r>
        <w:t xml:space="preserve"> Федерального закона от 27.07.2010 г. N 210-ФЗ "Об организации предоставления государственных и муниципальных услуг".</w:t>
      </w:r>
    </w:p>
    <w:p w:rsidR="00207770" w:rsidRDefault="00207770">
      <w:pPr>
        <w:pStyle w:val="ConsPlusNonformat"/>
        <w:spacing w:before="200"/>
        <w:jc w:val="both"/>
      </w:pPr>
      <w:r>
        <w:t xml:space="preserve">    Руководитель __________________ _____________________________________</w:t>
      </w:r>
    </w:p>
    <w:p w:rsidR="00207770" w:rsidRDefault="00207770">
      <w:pPr>
        <w:pStyle w:val="ConsPlusNonformat"/>
        <w:jc w:val="both"/>
      </w:pPr>
      <w:r>
        <w:t xml:space="preserve">                       (</w:t>
      </w:r>
      <w:proofErr w:type="gramStart"/>
      <w:r>
        <w:t xml:space="preserve">подпись)   </w:t>
      </w:r>
      <w:proofErr w:type="gramEnd"/>
      <w:r>
        <w:t xml:space="preserve">         (фамилия, имя, отчество)</w:t>
      </w:r>
    </w:p>
    <w:p w:rsidR="00207770" w:rsidRDefault="00207770">
      <w:pPr>
        <w:pStyle w:val="ConsPlusNormal"/>
        <w:ind w:firstLine="540"/>
        <w:jc w:val="both"/>
      </w:pPr>
      <w:r>
        <w:t>Исполнитель ____________________________________________________</w:t>
      </w:r>
    </w:p>
    <w:p w:rsidR="00207770" w:rsidRDefault="00207770">
      <w:pPr>
        <w:pStyle w:val="ConsPlusNormal"/>
        <w:spacing w:before="220"/>
        <w:ind w:firstLine="540"/>
        <w:jc w:val="both"/>
      </w:pPr>
      <w:r>
        <w:t>Телефон ________________________________________________________</w:t>
      </w:r>
    </w:p>
    <w:p w:rsidR="00207770" w:rsidRDefault="00207770">
      <w:pPr>
        <w:pStyle w:val="ConsPlusNormal"/>
        <w:jc w:val="both"/>
      </w:pPr>
    </w:p>
    <w:p w:rsidR="00207770" w:rsidRDefault="00207770">
      <w:pPr>
        <w:pStyle w:val="ConsPlusNormal"/>
        <w:jc w:val="both"/>
      </w:pPr>
    </w:p>
    <w:p w:rsidR="00207770" w:rsidRDefault="00207770">
      <w:pPr>
        <w:pStyle w:val="ConsPlusNormal"/>
        <w:pBdr>
          <w:bottom w:val="single" w:sz="6" w:space="0" w:color="auto"/>
        </w:pBdr>
        <w:spacing w:before="100" w:after="100"/>
        <w:jc w:val="both"/>
        <w:rPr>
          <w:sz w:val="2"/>
          <w:szCs w:val="2"/>
        </w:rPr>
      </w:pPr>
    </w:p>
    <w:p w:rsidR="00E12507" w:rsidRDefault="00E12507"/>
    <w:sectPr w:rsidR="00E12507" w:rsidSect="006F0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70"/>
    <w:rsid w:val="00207770"/>
    <w:rsid w:val="00E12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50EF3-39F1-4264-BB79-EB108F7F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777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77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0777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0777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0777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0777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0777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0777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378C115A607525015EAD755DE6494A64DBDAF039B67B2C1FBA398E94E79FF7370071EB78650B59DEE7FB2413CD9010XBLFI" TargetMode="External"/><Relationship Id="rId13" Type="http://schemas.openxmlformats.org/officeDocument/2006/relationships/hyperlink" Target="consultantplus://offline/ref=DA378C115A607525015EB3784B8A154067D182F93DBB787F4BE562D3C3EE95A0624F70B73F30185ADDE7F9270FXCLCI" TargetMode="External"/><Relationship Id="rId18" Type="http://schemas.openxmlformats.org/officeDocument/2006/relationships/hyperlink" Target="consultantplus://offline/ref=DA378C115A607525015EB3784B8A154065D88DFA3FB2787F4BE562D3C3EE95A0704F28BE3764571E8BF4F82713CF930CBEF53DX4L8I" TargetMode="External"/><Relationship Id="rId3" Type="http://schemas.openxmlformats.org/officeDocument/2006/relationships/webSettings" Target="webSettings.xml"/><Relationship Id="rId21" Type="http://schemas.openxmlformats.org/officeDocument/2006/relationships/hyperlink" Target="consultantplus://offline/ref=DA378C115A607525015EB3784B8A154065D88DFC32B0787F4BE562D3C3EE95A0624F70B73F30185ADDE7F9270FXCLCI" TargetMode="External"/><Relationship Id="rId7" Type="http://schemas.openxmlformats.org/officeDocument/2006/relationships/hyperlink" Target="consultantplus://offline/ref=DA378C115A607525015EAD755DE6494A64DBDAF039B772281EBA398E94E79FF7370071EB78650B59DEE7FB2413CD9010XBLFI" TargetMode="External"/><Relationship Id="rId12" Type="http://schemas.openxmlformats.org/officeDocument/2006/relationships/hyperlink" Target="consultantplus://offline/ref=DA378C115A607525015EB3784B8A154065D887F93AB5787F4BE562D3C3EE95A0624F70B73F30185ADDE7F9270FXCLCI" TargetMode="External"/><Relationship Id="rId17" Type="http://schemas.openxmlformats.org/officeDocument/2006/relationships/hyperlink" Target="consultantplus://offline/ref=DA378C115A607525015EB3784B8A154065D88DFA3FB2787F4BE562D3C3EE95A0704F28BB3764571E8BF4F82713CF930CBEF53DX4L8I" TargetMode="External"/><Relationship Id="rId2" Type="http://schemas.openxmlformats.org/officeDocument/2006/relationships/settings" Target="settings.xml"/><Relationship Id="rId16" Type="http://schemas.openxmlformats.org/officeDocument/2006/relationships/hyperlink" Target="consultantplus://offline/ref=DA378C115A607525015EB3784B8A154065D883FC39B5787F4BE562D3C3EE95A0624F70B73F30185ADDE7F9270FXCLCI" TargetMode="External"/><Relationship Id="rId20" Type="http://schemas.openxmlformats.org/officeDocument/2006/relationships/hyperlink" Target="consultantplus://offline/ref=DA378C115A607525015EB3784B8A154065D88DFC3EB5787F4BE562D3C3EE95A0704F28B93F3201518AA8BF7200CC900CBCF6214985D0XEL5I" TargetMode="External"/><Relationship Id="rId1" Type="http://schemas.openxmlformats.org/officeDocument/2006/relationships/styles" Target="styles.xml"/><Relationship Id="rId6" Type="http://schemas.openxmlformats.org/officeDocument/2006/relationships/hyperlink" Target="consultantplus://offline/ref=DA378C115A607525015EB3784B8A154065D88DFA3FB2787F4BE562D3C3EE95A0624F70B73F30185ADDE7F9270FXCLCI" TargetMode="External"/><Relationship Id="rId11" Type="http://schemas.openxmlformats.org/officeDocument/2006/relationships/hyperlink" Target="consultantplus://offline/ref=DA378C115A607525015EB3784B8A154065D887F93AB5787F4BE562D3C3EE95A0624F70B73F30185ADDE7F9270FXCLCI" TargetMode="External"/><Relationship Id="rId24" Type="http://schemas.openxmlformats.org/officeDocument/2006/relationships/theme" Target="theme/theme1.xml"/><Relationship Id="rId5" Type="http://schemas.openxmlformats.org/officeDocument/2006/relationships/hyperlink" Target="consultantplus://offline/ref=DA378C115A607525015EB3784B8A154065D887F93AB5787F4BE562D3C3EE95A0624F70B73F30185ADDE7F9270FXCLCI" TargetMode="External"/><Relationship Id="rId15" Type="http://schemas.openxmlformats.org/officeDocument/2006/relationships/hyperlink" Target="consultantplus://offline/ref=DA378C115A607525015EB3784B8A154065D88DFA3FB2787F4BE562D3C3EE95A0704F28B835300D0E8FBDAE2A0ECF8E12BFEB3D4B87XDL1I" TargetMode="External"/><Relationship Id="rId23" Type="http://schemas.openxmlformats.org/officeDocument/2006/relationships/fontTable" Target="fontTable.xml"/><Relationship Id="rId10" Type="http://schemas.openxmlformats.org/officeDocument/2006/relationships/hyperlink" Target="consultantplus://offline/ref=DA378C115A607525015EAD755DE6494A64DBDAF039B477201FBA398E94E79FF7370071EB78650B59DEE7FB2413CD9010XBLFI" TargetMode="External"/><Relationship Id="rId19" Type="http://schemas.openxmlformats.org/officeDocument/2006/relationships/hyperlink" Target="consultantplus://offline/ref=DA378C115A607525015EB3784B8A154065D88DFA3FB2787F4BE562D3C3EE95A0704F28B838340D0E8FBDAE2A0ECF8E12BFEB3D4B87XDL1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A378C115A607525015EAD755DE6494A64DBDAF039B7722B1FBA398E94E79FF7370071EB78650B59DEE7FB2413CD9010XBLFI" TargetMode="External"/><Relationship Id="rId14" Type="http://schemas.openxmlformats.org/officeDocument/2006/relationships/hyperlink" Target="consultantplus://offline/ref=DA378C115A607525015EB3784B8A154065D88DFA3FB2787F4BE562D3C3EE95A0704F28BE3F3B520B9AACF6240DD19011A2F73F49X8L6I" TargetMode="External"/><Relationship Id="rId22" Type="http://schemas.openxmlformats.org/officeDocument/2006/relationships/hyperlink" Target="consultantplus://offline/ref=DA378C115A607525015EB3784B8A154065D88DFA3FB2787F4BE562D3C3EE95A0704F28BB3C370D0E8FBDAE2A0ECF8E12BFEB3D4B87XDL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11742</Words>
  <Characters>66932</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dc:creator>
  <cp:keywords/>
  <dc:description/>
  <cp:lastModifiedBy>Wind</cp:lastModifiedBy>
  <cp:revision>1</cp:revision>
  <dcterms:created xsi:type="dcterms:W3CDTF">2023-03-30T08:11:00Z</dcterms:created>
  <dcterms:modified xsi:type="dcterms:W3CDTF">2023-03-30T08:12:00Z</dcterms:modified>
</cp:coreProperties>
</file>